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4A40D" w14:textId="52660FC3" w:rsidR="00B234C3" w:rsidRPr="007F733C" w:rsidRDefault="00B234C3" w:rsidP="00985C5E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7F733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Таблица </w:t>
      </w:r>
      <w:r w:rsidR="00DD14E3" w:rsidRPr="007F733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7F733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69D66BE0" w14:textId="040B4200" w:rsidR="00B234C3" w:rsidRPr="007F733C" w:rsidRDefault="00B234C3" w:rsidP="00985C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F73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Модель ц</w:t>
      </w:r>
      <w:r w:rsidRPr="007F73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елевых индикаторов результатов реализации региональной кластерной политики </w:t>
      </w:r>
      <w:bookmarkEnd w:id="0"/>
    </w:p>
    <w:tbl>
      <w:tblPr>
        <w:tblW w:w="148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709"/>
        <w:gridCol w:w="992"/>
        <w:gridCol w:w="851"/>
        <w:gridCol w:w="850"/>
        <w:gridCol w:w="851"/>
        <w:gridCol w:w="850"/>
        <w:gridCol w:w="709"/>
        <w:gridCol w:w="709"/>
        <w:gridCol w:w="850"/>
        <w:gridCol w:w="850"/>
        <w:gridCol w:w="851"/>
      </w:tblGrid>
      <w:tr w:rsidR="007F6B5D" w:rsidRPr="007F733C" w14:paraId="733FA332" w14:textId="77777777" w:rsidTr="00985C5E">
        <w:trPr>
          <w:trHeight w:val="486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F55274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B69236E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121CFB" w14:textId="5CAF7FC6" w:rsidR="007F6B5D" w:rsidRPr="007F733C" w:rsidRDefault="007F6B5D" w:rsidP="00985C5E">
            <w:pPr>
              <w:widowControl w:val="0"/>
              <w:tabs>
                <w:tab w:val="left" w:pos="842"/>
                <w:tab w:val="center" w:pos="27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EE9131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/ факт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E91889B" w14:textId="2CAE463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9D3AF2" w14:textId="56AD80FE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этап контроля</w:t>
            </w:r>
          </w:p>
          <w:p w14:paraId="100BA04E" w14:textId="08EB4F00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8861F" w14:textId="6342AD9F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этап контроля 31.12.2027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696C6" w14:textId="6C703830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этап контроля</w:t>
            </w:r>
          </w:p>
          <w:p w14:paraId="280315D4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</w:tr>
      <w:tr w:rsidR="007F6B5D" w:rsidRPr="007F733C" w14:paraId="46FCD82B" w14:textId="77777777" w:rsidTr="00985C5E">
        <w:trPr>
          <w:trHeight w:val="222"/>
          <w:jc w:val="center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64B75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D96589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C18FAC8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07ECE4A" w14:textId="4BF5B85B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9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559A578" w14:textId="0C3F1C14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ЦИ итогом по годам</w:t>
            </w:r>
          </w:p>
        </w:tc>
      </w:tr>
      <w:tr w:rsidR="00985C5E" w:rsidRPr="007F733C" w14:paraId="023EEA80" w14:textId="77777777" w:rsidTr="00985C5E">
        <w:trPr>
          <w:trHeight w:val="266"/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DBCB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DA32D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E85D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1440AA8" w14:textId="4EF381B2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59A4D4" w14:textId="7F2D50BA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50BAA" w14:textId="17EBFA3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5B7FD" w14:textId="6E2B85A9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D70DE" w14:textId="3BBCA228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FD514" w14:textId="3A7A6E21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61F52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57B4" w14:textId="52EAD06B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75C66" w14:textId="154A7ACE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07DE3" w14:textId="62737F0D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985C5E" w:rsidRPr="007F733C" w14:paraId="77928561" w14:textId="77777777" w:rsidTr="00985C5E">
        <w:trPr>
          <w:trHeight w:val="22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B6D00C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5821E4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кластеров, в которых осуществлена разработка стратегии развития кластера, 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192E4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1021FF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F4F7D2" w14:textId="436256A3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D4185D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1FC244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B7A957" w14:textId="46904E7C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E82455" w14:textId="01B0FFF1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48DBE5" w14:textId="7E57796B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C68D6D" w14:textId="36AC691A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2C3914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96B419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85C5E" w:rsidRPr="007F733C" w14:paraId="70751301" w14:textId="77777777" w:rsidTr="00985C5E">
        <w:trPr>
          <w:trHeight w:val="231"/>
          <w:jc w:val="center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13DBB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E0D086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AC84BC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6D1B41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BB694C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C37CE5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DE3FEE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9B59CC" w14:textId="426C6EAA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D0C3A5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425B7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EE774C" w14:textId="7928A4AC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6356E2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08DF64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C5E" w:rsidRPr="007F733C" w14:paraId="353E0C61" w14:textId="77777777" w:rsidTr="00985C5E"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670446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1BD575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Темпы роста производительности труда на предприятиях, образующих кластеры</w:t>
            </w:r>
            <w:r w:rsidRPr="007F733C">
              <w:rPr>
                <w:rStyle w:val="ae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7F73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8D626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C582E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FB78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06F38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DEF1B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75B2A" w14:textId="6D4774EF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1127D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4B3D8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F3EC1" w14:textId="66B051C6" w:rsidR="007F6B5D" w:rsidRPr="007F733C" w:rsidRDefault="000B2F88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6B5D"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76580" w14:textId="4F8F1DD1" w:rsidR="007F6B5D" w:rsidRPr="007F733C" w:rsidRDefault="000B2F88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DD537" w14:textId="4D97BB45" w:rsidR="007F6B5D" w:rsidRPr="007F733C" w:rsidRDefault="000B2F88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985C5E" w:rsidRPr="007F733C" w14:paraId="351D8A70" w14:textId="77777777" w:rsidTr="00985C5E">
        <w:trPr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DC79F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FE532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87F1D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14E1B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4218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A55DC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E6D02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C82CE" w14:textId="53AAC96E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30748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1E24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B24F5" w14:textId="7FA40CF4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58FA4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448BD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C5E" w:rsidRPr="007F733C" w14:paraId="6E8448F1" w14:textId="77777777" w:rsidTr="00985C5E"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54B59E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C83A73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Темпы роста объемов инвестиций в предприятия, образующие кластеры, 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735A2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131E3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3A77B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D079B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CB443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98AC5" w14:textId="10A8BCB9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D69A8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867A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B0D73" w14:textId="68AA3C42" w:rsidR="007F6B5D" w:rsidRPr="007F733C" w:rsidRDefault="000B2F88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F6B5D"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FD030" w14:textId="30695272" w:rsidR="007F6B5D" w:rsidRPr="007F733C" w:rsidRDefault="000B2F88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F6B5D"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2B25B" w14:textId="6CABD415" w:rsidR="007F6B5D" w:rsidRPr="007F733C" w:rsidRDefault="000B2F88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F6B5D"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85C5E" w:rsidRPr="007F733C" w14:paraId="3EAC957D" w14:textId="77777777" w:rsidTr="00985C5E">
        <w:trPr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F3A7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1C250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858EB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811E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39F4A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2A19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159BA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DF12D" w14:textId="637C4AE0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A2496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3946B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A7524" w14:textId="5A9C4302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CE09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0B3BB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C5E" w:rsidRPr="007F733C" w14:paraId="3A885664" w14:textId="77777777" w:rsidTr="00985C5E">
        <w:trPr>
          <w:trHeight w:val="423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EFA7B6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01E002" w14:textId="6B386F5E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Темпы роста объемов несырьевого высокотехнологичного экспорта, предприяти</w:t>
            </w:r>
            <w:r w:rsidR="00985C5E" w:rsidRPr="007F73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7F73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образующи</w:t>
            </w:r>
            <w:r w:rsidR="00985C5E" w:rsidRPr="007F73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7F73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кластер, 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BA656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9039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B833C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6644C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3DBCB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286BC" w14:textId="75EC130D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7ACF2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9595F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280CD" w14:textId="6521ADE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41DDB" w14:textId="037BC4F8" w:rsidR="007F6B5D" w:rsidRPr="007F733C" w:rsidRDefault="000B2F88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B5D"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A04D2" w14:textId="2FF881EC" w:rsidR="007F6B5D" w:rsidRPr="007F733C" w:rsidRDefault="000B2F88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6B5D"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85C5E" w:rsidRPr="007F733C" w14:paraId="76578D7A" w14:textId="77777777" w:rsidTr="00985C5E">
        <w:trPr>
          <w:trHeight w:val="278"/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700FD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866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23DA1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30488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1B456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04CC4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1F84D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DC90E" w14:textId="3534078A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6ED5C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3C09F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CC301" w14:textId="5F868546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1DC5E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00EA5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C5E" w:rsidRPr="007F733C" w14:paraId="0E90F6EA" w14:textId="77777777" w:rsidTr="00985C5E"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DB798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D0D553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инновационных товаров в общем объёме отгруженных товаров</w:t>
            </w:r>
            <w:r w:rsidRPr="007F733C">
              <w:rPr>
                <w:rStyle w:val="ae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4C95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CCF91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3DA05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FE4AF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3064D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4D282" w14:textId="546F5A2B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CA342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E0A83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0199B" w14:textId="78F166B4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32841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BEA08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85C5E" w:rsidRPr="007F733C" w14:paraId="05933FF5" w14:textId="77777777" w:rsidTr="00985C5E">
        <w:trPr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D184B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9D24F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5EB1B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92C73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AEFC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C668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C7BA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6115A" w14:textId="76759A4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4680A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B9CB2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7FFE7" w14:textId="2FE63EFF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12A91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ADB03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C5E" w:rsidRPr="007F733C" w14:paraId="7F9FFDA1" w14:textId="77777777" w:rsidTr="00985C5E"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095858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8F1D98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валовой добавленной стоимости, созданной кластерами в ВРП, 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F4808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B1F64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019EC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F1701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5DB72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2318C" w14:textId="2C0F56E8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381D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0199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905B0" w14:textId="384E3DF9" w:rsidR="007F6B5D" w:rsidRPr="007F733C" w:rsidRDefault="000B2F88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B5D"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BE8D5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0208C" w14:textId="49499C60" w:rsidR="007F6B5D" w:rsidRPr="007F733C" w:rsidRDefault="000B2F88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F6B5D"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85C5E" w:rsidRPr="007F733C" w14:paraId="69052B6F" w14:textId="77777777" w:rsidTr="00985C5E">
        <w:trPr>
          <w:trHeight w:val="154"/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21202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9AEC5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27F74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04E59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A7191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39B39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88B33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6A17D" w14:textId="2140841A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E12B2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B11ED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03226" w14:textId="1F427CD1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09C7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F7811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C5E" w:rsidRPr="007F733C" w14:paraId="59870E00" w14:textId="77777777" w:rsidTr="00985C5E"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602535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801A9A" w14:textId="2B7F18A5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субъектов МСП</w:t>
            </w:r>
            <w:r w:rsidR="00252DC5"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ИП</w:t>
            </w: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входящих в кластеры</w:t>
            </w:r>
            <w:r w:rsidRPr="007F733C">
              <w:rPr>
                <w:rStyle w:val="ae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95034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68E98" w14:textId="67109A0B" w:rsidR="007F6B5D" w:rsidRPr="007F733C" w:rsidRDefault="00252DC5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91D6E" w14:textId="73A57BF8" w:rsidR="007F6B5D" w:rsidRPr="007F733C" w:rsidRDefault="00252DC5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AF859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5EAAF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6640B" w14:textId="1FA0EE62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8E18D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426FA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192BF" w14:textId="43B284B6" w:rsidR="007F6B5D" w:rsidRPr="007F733C" w:rsidRDefault="00252DC5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78FE4" w14:textId="329A1ED2" w:rsidR="007F6B5D" w:rsidRPr="007F733C" w:rsidRDefault="00252DC5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B5D"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7E3E2" w14:textId="2060294D" w:rsidR="007F6B5D" w:rsidRPr="007F733C" w:rsidRDefault="00252DC5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85C5E" w:rsidRPr="007F733C" w14:paraId="2C8C1503" w14:textId="77777777" w:rsidTr="00985C5E">
        <w:trPr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0F469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D34E3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2D303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5FF2A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AEFBC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BD456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EF5F5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DEDAB" w14:textId="3E69278C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3678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3D872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6840C" w14:textId="66683C0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4A57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B94CD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C5E" w:rsidRPr="007F733C" w14:paraId="1A82C00A" w14:textId="77777777" w:rsidTr="00985C5E"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0EE8B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015E2F" w14:textId="19239612" w:rsidR="007F6B5D" w:rsidRPr="007F733C" w:rsidRDefault="00252DC5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</w:t>
            </w:r>
            <w:r w:rsidR="007F6B5D"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созданных рабочих мест в организациях – участниках кластеров</w:t>
            </w: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  <w:r w:rsidR="007F6B5D"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71E64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5E321" w14:textId="53E35A50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4538"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74C0C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D20C8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DB1A1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F69E0" w14:textId="35CE9883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DB2AE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61646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CA43C" w14:textId="25236994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588A3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78BFE" w14:textId="556CBB9C" w:rsidR="007F6B5D" w:rsidRPr="007F733C" w:rsidRDefault="00804538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85C5E" w:rsidRPr="007F733C" w14:paraId="3D69E598" w14:textId="77777777" w:rsidTr="00985C5E">
        <w:trPr>
          <w:trHeight w:val="175"/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DF7FB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F2271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8FCC1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53853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EBB8B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D92D9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6B6DE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75004" w14:textId="755457BC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5AAB4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9BE28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2A1F8" w14:textId="4AE16E85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C741F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F989D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C5E" w:rsidRPr="007F733C" w14:paraId="48581A11" w14:textId="77777777" w:rsidTr="00985C5E">
        <w:trPr>
          <w:trHeight w:val="292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99DEB9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022545" w14:textId="3466820D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высокотехнологичных мест, 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C752C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80029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B034E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A9C15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3BC85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295D0" w14:textId="5F9227F5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A31A5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66248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3BB0" w14:textId="1EE0D635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1CA57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C7206" w14:textId="47662D1C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85C5E" w:rsidRPr="007F733C" w14:paraId="27529EC9" w14:textId="77777777" w:rsidTr="00985C5E">
        <w:trPr>
          <w:trHeight w:val="239"/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CE34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70FB9" w14:textId="77777777" w:rsidR="007F6B5D" w:rsidRPr="007F733C" w:rsidRDefault="007F6B5D" w:rsidP="00985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3279D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3922B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B5742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F5E7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33A7C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6B1E6" w14:textId="6133FDFA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39BC5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AA55A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BBEE4" w14:textId="68753261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70100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E447A" w14:textId="77777777" w:rsidR="007F6B5D" w:rsidRPr="007F733C" w:rsidRDefault="007F6B5D" w:rsidP="00985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A24AB4" w14:textId="77777777" w:rsidR="00B234C3" w:rsidRPr="007F733C" w:rsidRDefault="00B234C3" w:rsidP="00FF77B0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F733C">
        <w:rPr>
          <w:rFonts w:ascii="Times New Roman" w:hAnsi="Times New Roman" w:cs="Times New Roman"/>
          <w:i/>
          <w:sz w:val="24"/>
          <w:szCs w:val="24"/>
        </w:rPr>
        <w:t>Источник: Составлено автором.</w:t>
      </w:r>
      <w:r w:rsidRPr="007F73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14:paraId="1818B263" w14:textId="77777777" w:rsidR="00B234C3" w:rsidRPr="007F733C" w:rsidRDefault="00B234C3" w:rsidP="00084B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ectPr w:rsidR="00B234C3" w:rsidRPr="007F733C" w:rsidSect="003E34DF">
          <w:headerReference w:type="default" r:id="rId8"/>
          <w:footerReference w:type="first" r:id="rId9"/>
          <w:pgSz w:w="16838" w:h="11906" w:orient="landscape" w:code="9"/>
          <w:pgMar w:top="568" w:right="1134" w:bottom="1418" w:left="1134" w:header="426" w:footer="709" w:gutter="0"/>
          <w:cols w:space="708"/>
          <w:titlePg/>
          <w:docGrid w:linePitch="360"/>
        </w:sectPr>
      </w:pPr>
    </w:p>
    <w:p w14:paraId="64E0F246" w14:textId="74A25588" w:rsidR="004A2B2E" w:rsidRPr="000F0F8B" w:rsidRDefault="004A2B2E" w:rsidP="00084B4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B2E" w:rsidRPr="000F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995E" w14:textId="77777777" w:rsidR="00F93621" w:rsidRDefault="00F93621" w:rsidP="00B234C3">
      <w:pPr>
        <w:spacing w:after="0" w:line="240" w:lineRule="auto"/>
      </w:pPr>
      <w:r>
        <w:separator/>
      </w:r>
    </w:p>
  </w:endnote>
  <w:endnote w:type="continuationSeparator" w:id="0">
    <w:p w14:paraId="1E33D609" w14:textId="77777777" w:rsidR="00F93621" w:rsidRDefault="00F93621" w:rsidP="00B2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5B1C" w14:textId="77777777" w:rsidR="00BB0FBB" w:rsidRPr="00FD4527" w:rsidRDefault="00BB0FBB" w:rsidP="003E34DF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C7AA2" w14:textId="77777777" w:rsidR="00F93621" w:rsidRDefault="00F93621" w:rsidP="00B234C3">
      <w:pPr>
        <w:spacing w:after="0" w:line="240" w:lineRule="auto"/>
      </w:pPr>
      <w:r>
        <w:separator/>
      </w:r>
    </w:p>
  </w:footnote>
  <w:footnote w:type="continuationSeparator" w:id="0">
    <w:p w14:paraId="69279CAB" w14:textId="77777777" w:rsidR="00F93621" w:rsidRDefault="00F93621" w:rsidP="00B234C3">
      <w:pPr>
        <w:spacing w:after="0" w:line="240" w:lineRule="auto"/>
      </w:pPr>
      <w:r>
        <w:continuationSeparator/>
      </w:r>
    </w:p>
  </w:footnote>
  <w:footnote w:id="1">
    <w:p w14:paraId="7317A8D8" w14:textId="77777777" w:rsidR="007F6B5D" w:rsidRPr="00FC7B43" w:rsidRDefault="007F6B5D" w:rsidP="00B234C3">
      <w:pPr>
        <w:pStyle w:val="ac"/>
        <w:rPr>
          <w:rFonts w:ascii="Times New Roman" w:hAnsi="Times New Roman" w:cs="Times New Roman"/>
          <w:sz w:val="22"/>
          <w:szCs w:val="22"/>
        </w:rPr>
      </w:pPr>
      <w:r w:rsidRPr="00FC7B43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FC7B43">
        <w:rPr>
          <w:rFonts w:ascii="Times New Roman" w:hAnsi="Times New Roman" w:cs="Times New Roman"/>
          <w:sz w:val="22"/>
          <w:szCs w:val="22"/>
        </w:rPr>
        <w:t xml:space="preserve"> В рамках реализации Национального проекта «Производительность труда» обеспечивает формирование новой производственной культуры в Р</w:t>
      </w:r>
      <w:r>
        <w:rPr>
          <w:rFonts w:ascii="Times New Roman" w:hAnsi="Times New Roman" w:cs="Times New Roman"/>
          <w:sz w:val="22"/>
          <w:szCs w:val="22"/>
        </w:rPr>
        <w:t>Ф</w:t>
      </w:r>
      <w:r w:rsidRPr="00FC7B43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DB56B9D" w14:textId="77777777" w:rsidR="007F6B5D" w:rsidRPr="00FC7B43" w:rsidRDefault="007F6B5D" w:rsidP="00B234C3">
      <w:pPr>
        <w:pStyle w:val="ac"/>
        <w:rPr>
          <w:rFonts w:ascii="Times New Roman" w:hAnsi="Times New Roman" w:cs="Times New Roman"/>
          <w:sz w:val="22"/>
          <w:szCs w:val="22"/>
        </w:rPr>
      </w:pPr>
      <w:r w:rsidRPr="00FC7B43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FC7B43">
        <w:rPr>
          <w:rFonts w:ascii="Times New Roman" w:hAnsi="Times New Roman" w:cs="Times New Roman"/>
          <w:sz w:val="22"/>
          <w:szCs w:val="22"/>
        </w:rPr>
        <w:t xml:space="preserve"> В рамках реализации Национального проекта «Международная кооперация и экспорт».</w:t>
      </w:r>
    </w:p>
  </w:footnote>
  <w:footnote w:id="3">
    <w:p w14:paraId="63EE5DB2" w14:textId="77777777" w:rsidR="007F6B5D" w:rsidRPr="00FC7B43" w:rsidRDefault="007F6B5D" w:rsidP="00B234C3">
      <w:pPr>
        <w:pStyle w:val="ac"/>
        <w:rPr>
          <w:rFonts w:ascii="Times New Roman" w:hAnsi="Times New Roman" w:cs="Times New Roman"/>
          <w:sz w:val="22"/>
          <w:szCs w:val="22"/>
        </w:rPr>
      </w:pPr>
      <w:r w:rsidRPr="00FC7B43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FC7B43">
        <w:rPr>
          <w:rFonts w:ascii="Times New Roman" w:hAnsi="Times New Roman" w:cs="Times New Roman"/>
          <w:sz w:val="22"/>
          <w:szCs w:val="22"/>
        </w:rPr>
        <w:t xml:space="preserve">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14:paraId="4A8D52A6" w14:textId="77777777" w:rsidR="007F6B5D" w:rsidRPr="00FC7B43" w:rsidRDefault="007F6B5D" w:rsidP="00B234C3">
      <w:pPr>
        <w:pStyle w:val="ac"/>
        <w:rPr>
          <w:rFonts w:ascii="Times New Roman" w:hAnsi="Times New Roman" w:cs="Times New Roman"/>
          <w:sz w:val="22"/>
          <w:szCs w:val="22"/>
        </w:rPr>
      </w:pPr>
      <w:r w:rsidRPr="00FC7B43">
        <w:rPr>
          <w:rFonts w:ascii="Times New Roman" w:hAnsi="Times New Roman" w:cs="Times New Roman"/>
          <w:sz w:val="22"/>
          <w:szCs w:val="22"/>
        </w:rPr>
        <w:t>*  Итоговый целевой показатель рассчитывается в сравнении с базовым 2020 годом.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03E17" w14:textId="77777777" w:rsidR="00BB0FBB" w:rsidRPr="00794968" w:rsidRDefault="00BB0FBB" w:rsidP="003E34DF">
    <w:pPr>
      <w:pStyle w:val="a4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1C7"/>
    <w:multiLevelType w:val="hybridMultilevel"/>
    <w:tmpl w:val="F9A2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545D"/>
    <w:multiLevelType w:val="hybridMultilevel"/>
    <w:tmpl w:val="6B841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820509"/>
    <w:multiLevelType w:val="hybridMultilevel"/>
    <w:tmpl w:val="C10C8E5C"/>
    <w:lvl w:ilvl="0" w:tplc="A790DD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7C4D"/>
    <w:multiLevelType w:val="hybridMultilevel"/>
    <w:tmpl w:val="6B841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9B219C"/>
    <w:multiLevelType w:val="hybridMultilevel"/>
    <w:tmpl w:val="6D0A9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4D161C"/>
    <w:multiLevelType w:val="hybridMultilevel"/>
    <w:tmpl w:val="009CB10C"/>
    <w:lvl w:ilvl="0" w:tplc="8C98314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2357"/>
    <w:multiLevelType w:val="hybridMultilevel"/>
    <w:tmpl w:val="051E9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662EB3"/>
    <w:multiLevelType w:val="hybridMultilevel"/>
    <w:tmpl w:val="6B841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710AA1"/>
    <w:multiLevelType w:val="hybridMultilevel"/>
    <w:tmpl w:val="766EE468"/>
    <w:lvl w:ilvl="0" w:tplc="A790DD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971F1"/>
    <w:multiLevelType w:val="hybridMultilevel"/>
    <w:tmpl w:val="E292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831BE"/>
    <w:multiLevelType w:val="hybridMultilevel"/>
    <w:tmpl w:val="0C18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45592"/>
    <w:multiLevelType w:val="hybridMultilevel"/>
    <w:tmpl w:val="6B841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7F41B45"/>
    <w:multiLevelType w:val="hybridMultilevel"/>
    <w:tmpl w:val="D6924D80"/>
    <w:lvl w:ilvl="0" w:tplc="A790DD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00023"/>
    <w:multiLevelType w:val="hybridMultilevel"/>
    <w:tmpl w:val="28FA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C3"/>
    <w:rsid w:val="00021A13"/>
    <w:rsid w:val="000317B0"/>
    <w:rsid w:val="000405E5"/>
    <w:rsid w:val="00084B4D"/>
    <w:rsid w:val="000A19AC"/>
    <w:rsid w:val="000A2632"/>
    <w:rsid w:val="000B2F88"/>
    <w:rsid w:val="000D79F5"/>
    <w:rsid w:val="000F0F8B"/>
    <w:rsid w:val="000F6BEF"/>
    <w:rsid w:val="001465E1"/>
    <w:rsid w:val="00196B50"/>
    <w:rsid w:val="002027BD"/>
    <w:rsid w:val="00231F29"/>
    <w:rsid w:val="00252DC5"/>
    <w:rsid w:val="00256846"/>
    <w:rsid w:val="00271D2E"/>
    <w:rsid w:val="002826E7"/>
    <w:rsid w:val="00297B3D"/>
    <w:rsid w:val="0034390F"/>
    <w:rsid w:val="003452FD"/>
    <w:rsid w:val="00356BF2"/>
    <w:rsid w:val="003B54A7"/>
    <w:rsid w:val="003E34DF"/>
    <w:rsid w:val="004212CF"/>
    <w:rsid w:val="00495F77"/>
    <w:rsid w:val="004A2B2E"/>
    <w:rsid w:val="004D7350"/>
    <w:rsid w:val="0052061F"/>
    <w:rsid w:val="0055366A"/>
    <w:rsid w:val="00554F9D"/>
    <w:rsid w:val="0056372A"/>
    <w:rsid w:val="00563A05"/>
    <w:rsid w:val="005D15F5"/>
    <w:rsid w:val="005E30B6"/>
    <w:rsid w:val="00606F4C"/>
    <w:rsid w:val="00610C67"/>
    <w:rsid w:val="00642592"/>
    <w:rsid w:val="00683F65"/>
    <w:rsid w:val="00691C63"/>
    <w:rsid w:val="0069599E"/>
    <w:rsid w:val="006C5671"/>
    <w:rsid w:val="00700B72"/>
    <w:rsid w:val="00706D23"/>
    <w:rsid w:val="0072568D"/>
    <w:rsid w:val="00730C5F"/>
    <w:rsid w:val="00756EE9"/>
    <w:rsid w:val="007F1418"/>
    <w:rsid w:val="007F6B5D"/>
    <w:rsid w:val="007F733C"/>
    <w:rsid w:val="00804538"/>
    <w:rsid w:val="00812AA6"/>
    <w:rsid w:val="00853C55"/>
    <w:rsid w:val="008D0942"/>
    <w:rsid w:val="008E3A0E"/>
    <w:rsid w:val="00927F22"/>
    <w:rsid w:val="00931030"/>
    <w:rsid w:val="00943BA6"/>
    <w:rsid w:val="0094454A"/>
    <w:rsid w:val="00967D0C"/>
    <w:rsid w:val="00985C5E"/>
    <w:rsid w:val="0099506F"/>
    <w:rsid w:val="009A326A"/>
    <w:rsid w:val="009A6784"/>
    <w:rsid w:val="009B21BB"/>
    <w:rsid w:val="009C5413"/>
    <w:rsid w:val="009D29D2"/>
    <w:rsid w:val="00A54F13"/>
    <w:rsid w:val="00A6217B"/>
    <w:rsid w:val="00A64122"/>
    <w:rsid w:val="00A851E8"/>
    <w:rsid w:val="00A96320"/>
    <w:rsid w:val="00AB1BE9"/>
    <w:rsid w:val="00AC5D04"/>
    <w:rsid w:val="00AE3D24"/>
    <w:rsid w:val="00B15D96"/>
    <w:rsid w:val="00B234C3"/>
    <w:rsid w:val="00B56D07"/>
    <w:rsid w:val="00BA139F"/>
    <w:rsid w:val="00BB0FBB"/>
    <w:rsid w:val="00BD76B3"/>
    <w:rsid w:val="00BE73B0"/>
    <w:rsid w:val="00BF4B92"/>
    <w:rsid w:val="00C33193"/>
    <w:rsid w:val="00C537B8"/>
    <w:rsid w:val="00C82CD4"/>
    <w:rsid w:val="00C8390B"/>
    <w:rsid w:val="00C8447E"/>
    <w:rsid w:val="00CA65F5"/>
    <w:rsid w:val="00D24F50"/>
    <w:rsid w:val="00DD14E3"/>
    <w:rsid w:val="00DE073A"/>
    <w:rsid w:val="00DE0AFF"/>
    <w:rsid w:val="00E85F7F"/>
    <w:rsid w:val="00ED709E"/>
    <w:rsid w:val="00F163D2"/>
    <w:rsid w:val="00F37809"/>
    <w:rsid w:val="00F75C2F"/>
    <w:rsid w:val="00F93621"/>
    <w:rsid w:val="00F95EF8"/>
    <w:rsid w:val="00FC3E6E"/>
    <w:rsid w:val="00FC7B4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4580"/>
  <w15:docId w15:val="{47374A63-53B9-4783-AD27-48EAF128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9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234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4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B2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4C3"/>
  </w:style>
  <w:style w:type="paragraph" w:styleId="a6">
    <w:name w:val="footer"/>
    <w:basedOn w:val="a"/>
    <w:link w:val="a7"/>
    <w:uiPriority w:val="99"/>
    <w:unhideWhenUsed/>
    <w:rsid w:val="00B2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4C3"/>
  </w:style>
  <w:style w:type="paragraph" w:customStyle="1" w:styleId="AckHead">
    <w:name w:val="AckHead"/>
    <w:link w:val="AckHeadChar"/>
    <w:autoRedefine/>
    <w:qFormat/>
    <w:rsid w:val="00B234C3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AckHeadChar">
    <w:name w:val="AckHead Char"/>
    <w:basedOn w:val="a0"/>
    <w:link w:val="AckHead"/>
    <w:rsid w:val="00B234C3"/>
    <w:rPr>
      <w:rFonts w:ascii="Times New Roman" w:hAnsi="Times New Roman" w:cs="Times New Roman"/>
      <w:i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2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34C3"/>
    <w:rPr>
      <w:b/>
      <w:bCs/>
    </w:rPr>
  </w:style>
  <w:style w:type="character" w:styleId="aa">
    <w:name w:val="Hyperlink"/>
    <w:basedOn w:val="a0"/>
    <w:uiPriority w:val="99"/>
    <w:unhideWhenUsed/>
    <w:rsid w:val="00B234C3"/>
    <w:rPr>
      <w:color w:val="0000FF"/>
      <w:u w:val="single"/>
    </w:rPr>
  </w:style>
  <w:style w:type="character" w:styleId="ab">
    <w:name w:val="Emphasis"/>
    <w:basedOn w:val="a0"/>
    <w:uiPriority w:val="20"/>
    <w:qFormat/>
    <w:rsid w:val="00B234C3"/>
    <w:rPr>
      <w:i/>
      <w:iCs/>
    </w:rPr>
  </w:style>
  <w:style w:type="paragraph" w:styleId="ac">
    <w:name w:val="footnote text"/>
    <w:aliases w:val="Знак,fn,Footnote Text Char,Знак2,Текст сноски НИВ,Знак Знак Знак Знак,Текст сноски Знак Знак,fn Знак Знак Знак,fn Знак Знак,Table_Footnote_last,Текст сноски Знак1 Знак,Footnote Text Char Знак Знак,З,Зн"/>
    <w:basedOn w:val="a"/>
    <w:link w:val="ad"/>
    <w:unhideWhenUsed/>
    <w:rsid w:val="00B234C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 Знак,fn Знак,Footnote Text Char Знак,Знак2 Знак,Текст сноски НИВ Знак,Знак Знак Знак Знак Знак,Текст сноски Знак Знак Знак,fn Знак Знак Знак Знак,fn Знак Знак Знак1,Table_Footnote_last Знак,Текст сноски Знак1 Знак Знак,З Знак"/>
    <w:basedOn w:val="a0"/>
    <w:link w:val="ac"/>
    <w:rsid w:val="00B234C3"/>
    <w:rPr>
      <w:sz w:val="20"/>
      <w:szCs w:val="20"/>
    </w:rPr>
  </w:style>
  <w:style w:type="character" w:styleId="ae">
    <w:name w:val="footnote reference"/>
    <w:basedOn w:val="a0"/>
    <w:uiPriority w:val="99"/>
    <w:rsid w:val="00B234C3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234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234C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234C3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2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34C3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234C3"/>
    <w:pPr>
      <w:ind w:left="720"/>
      <w:contextualSpacing/>
    </w:p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B234C3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B234C3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B234C3"/>
    <w:pPr>
      <w:spacing w:after="0" w:line="240" w:lineRule="auto"/>
    </w:pPr>
  </w:style>
  <w:style w:type="character" w:styleId="af8">
    <w:name w:val="FollowedHyperlink"/>
    <w:basedOn w:val="a0"/>
    <w:uiPriority w:val="99"/>
    <w:semiHidden/>
    <w:unhideWhenUsed/>
    <w:rsid w:val="00B234C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9E16-8DF3-4654-A967-C5CC944D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@</dc:creator>
  <cp:lastModifiedBy>admin</cp:lastModifiedBy>
  <cp:revision>19</cp:revision>
  <dcterms:created xsi:type="dcterms:W3CDTF">2021-08-25T08:25:00Z</dcterms:created>
  <dcterms:modified xsi:type="dcterms:W3CDTF">2021-09-05T11:29:00Z</dcterms:modified>
</cp:coreProperties>
</file>