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D306" w14:textId="77777777" w:rsidR="00690B63" w:rsidRPr="000F386F" w:rsidRDefault="00690B63" w:rsidP="00690B63">
      <w:pPr>
        <w:autoSpaceDE w:val="0"/>
        <w:autoSpaceDN w:val="0"/>
        <w:adjustRightInd w:val="0"/>
        <w:spacing w:line="360" w:lineRule="auto"/>
        <w:ind w:left="4956" w:hanging="3540"/>
        <w:contextualSpacing/>
        <w:rPr>
          <w:bCs/>
          <w:sz w:val="28"/>
          <w:szCs w:val="28"/>
          <w:u w:val="single"/>
        </w:rPr>
      </w:pPr>
      <w:r>
        <w:rPr>
          <w:bCs/>
          <w:sz w:val="28"/>
          <w:szCs w:val="28"/>
          <w:u w:val="single"/>
        </w:rPr>
        <w:t>Список</w:t>
      </w:r>
      <w:r w:rsidRPr="000F386F">
        <w:rPr>
          <w:bCs/>
          <w:sz w:val="28"/>
          <w:szCs w:val="28"/>
          <w:u w:val="single"/>
        </w:rPr>
        <w:t xml:space="preserve"> </w:t>
      </w:r>
      <w:r>
        <w:rPr>
          <w:bCs/>
          <w:sz w:val="28"/>
          <w:szCs w:val="28"/>
          <w:u w:val="single"/>
        </w:rPr>
        <w:t>литературы</w:t>
      </w:r>
    </w:p>
    <w:p w14:paraId="3C7D5C87" w14:textId="77777777" w:rsidR="00690B63" w:rsidRPr="000F386F" w:rsidRDefault="00690B63" w:rsidP="00690B63">
      <w:pPr>
        <w:autoSpaceDE w:val="0"/>
        <w:autoSpaceDN w:val="0"/>
        <w:adjustRightInd w:val="0"/>
        <w:rPr>
          <w:iCs/>
          <w:sz w:val="28"/>
          <w:szCs w:val="28"/>
        </w:rPr>
      </w:pPr>
    </w:p>
    <w:p w14:paraId="30538E98" w14:textId="77777777" w:rsidR="00690B63" w:rsidRPr="003C060E" w:rsidRDefault="00690B63" w:rsidP="00690B63">
      <w:pPr>
        <w:rPr>
          <w:sz w:val="28"/>
          <w:szCs w:val="28"/>
        </w:rPr>
      </w:pPr>
      <w:r w:rsidRPr="003C060E">
        <w:rPr>
          <w:sz w:val="28"/>
          <w:szCs w:val="28"/>
          <w:lang w:val="en-US"/>
        </w:rPr>
        <w:t>Alekseev</w:t>
      </w:r>
      <w:r w:rsidRPr="003C060E">
        <w:rPr>
          <w:sz w:val="28"/>
          <w:szCs w:val="28"/>
        </w:rPr>
        <w:t xml:space="preserve">, </w:t>
      </w:r>
      <w:r w:rsidRPr="003C060E">
        <w:rPr>
          <w:sz w:val="28"/>
          <w:szCs w:val="28"/>
          <w:lang w:val="en-US"/>
        </w:rPr>
        <w:t>A</w:t>
      </w:r>
      <w:r w:rsidRPr="003C060E">
        <w:rPr>
          <w:sz w:val="28"/>
          <w:szCs w:val="28"/>
        </w:rPr>
        <w:t>.</w:t>
      </w:r>
      <w:r w:rsidRPr="003C060E">
        <w:rPr>
          <w:sz w:val="28"/>
          <w:szCs w:val="28"/>
          <w:lang w:val="en-US"/>
        </w:rPr>
        <w:t>Yu</w:t>
      </w:r>
      <w:r w:rsidRPr="003C060E">
        <w:rPr>
          <w:sz w:val="28"/>
          <w:szCs w:val="28"/>
        </w:rPr>
        <w:t xml:space="preserve">., </w:t>
      </w:r>
      <w:r w:rsidRPr="003C060E">
        <w:rPr>
          <w:sz w:val="28"/>
          <w:szCs w:val="28"/>
          <w:lang w:val="en-US"/>
        </w:rPr>
        <w:t>Bokovenko</w:t>
      </w:r>
      <w:r w:rsidRPr="003C060E">
        <w:rPr>
          <w:sz w:val="28"/>
          <w:szCs w:val="28"/>
        </w:rPr>
        <w:t xml:space="preserve">, </w:t>
      </w:r>
      <w:r w:rsidRPr="003C060E">
        <w:rPr>
          <w:sz w:val="28"/>
          <w:szCs w:val="28"/>
          <w:lang w:val="en-US"/>
        </w:rPr>
        <w:t>N</w:t>
      </w:r>
      <w:r w:rsidRPr="003C060E">
        <w:rPr>
          <w:sz w:val="28"/>
          <w:szCs w:val="28"/>
        </w:rPr>
        <w:t>.</w:t>
      </w:r>
      <w:r w:rsidRPr="003C060E">
        <w:rPr>
          <w:sz w:val="28"/>
          <w:szCs w:val="28"/>
          <w:lang w:val="en-US"/>
        </w:rPr>
        <w:t>A</w:t>
      </w:r>
      <w:r w:rsidRPr="003C060E">
        <w:rPr>
          <w:sz w:val="28"/>
          <w:szCs w:val="28"/>
        </w:rPr>
        <w:t xml:space="preserve">., </w:t>
      </w:r>
      <w:r w:rsidRPr="003C060E">
        <w:rPr>
          <w:sz w:val="28"/>
          <w:szCs w:val="28"/>
          <w:lang w:val="en-US"/>
        </w:rPr>
        <w:t>Vasil</w:t>
      </w:r>
      <w:r w:rsidRPr="003C060E">
        <w:rPr>
          <w:sz w:val="28"/>
          <w:szCs w:val="28"/>
        </w:rPr>
        <w:t>’</w:t>
      </w:r>
      <w:r w:rsidRPr="003C060E">
        <w:rPr>
          <w:sz w:val="28"/>
          <w:szCs w:val="28"/>
          <w:lang w:val="en-US"/>
        </w:rPr>
        <w:t>ev</w:t>
      </w:r>
      <w:r w:rsidRPr="003C060E">
        <w:rPr>
          <w:sz w:val="28"/>
          <w:szCs w:val="28"/>
        </w:rPr>
        <w:t xml:space="preserve">, </w:t>
      </w:r>
      <w:r w:rsidRPr="003C060E">
        <w:rPr>
          <w:sz w:val="28"/>
          <w:szCs w:val="28"/>
          <w:lang w:val="en-US"/>
        </w:rPr>
        <w:t>S</w:t>
      </w:r>
      <w:r w:rsidRPr="003C060E">
        <w:rPr>
          <w:sz w:val="28"/>
          <w:szCs w:val="28"/>
        </w:rPr>
        <w:t>.</w:t>
      </w:r>
      <w:r w:rsidRPr="003C060E">
        <w:rPr>
          <w:sz w:val="28"/>
          <w:szCs w:val="28"/>
          <w:lang w:val="en-US"/>
        </w:rPr>
        <w:t>S</w:t>
      </w:r>
      <w:r w:rsidRPr="003C060E">
        <w:rPr>
          <w:sz w:val="28"/>
          <w:szCs w:val="28"/>
        </w:rPr>
        <w:t xml:space="preserve">., </w:t>
      </w:r>
      <w:r w:rsidRPr="003C060E">
        <w:rPr>
          <w:sz w:val="28"/>
          <w:szCs w:val="28"/>
          <w:lang w:val="en-US"/>
        </w:rPr>
        <w:t>Dergachev</w:t>
      </w:r>
      <w:r w:rsidRPr="003C060E">
        <w:rPr>
          <w:sz w:val="28"/>
          <w:szCs w:val="28"/>
        </w:rPr>
        <w:t xml:space="preserve">, </w:t>
      </w:r>
      <w:proofErr w:type="gramStart"/>
      <w:r w:rsidRPr="003C060E">
        <w:rPr>
          <w:sz w:val="28"/>
          <w:szCs w:val="28"/>
          <w:lang w:val="en-US"/>
        </w:rPr>
        <w:t>V</w:t>
      </w:r>
      <w:r w:rsidRPr="003C060E">
        <w:rPr>
          <w:sz w:val="28"/>
          <w:szCs w:val="28"/>
        </w:rPr>
        <w:t>.</w:t>
      </w:r>
      <w:r w:rsidRPr="003C060E">
        <w:rPr>
          <w:sz w:val="28"/>
          <w:szCs w:val="28"/>
          <w:lang w:val="en-US"/>
        </w:rPr>
        <w:t>A</w:t>
      </w:r>
      <w:r w:rsidRPr="003C060E">
        <w:rPr>
          <w:sz w:val="28"/>
          <w:szCs w:val="28"/>
        </w:rPr>
        <w:t>,,</w:t>
      </w:r>
      <w:proofErr w:type="gramEnd"/>
      <w:r w:rsidRPr="003C060E">
        <w:rPr>
          <w:sz w:val="28"/>
          <w:szCs w:val="28"/>
        </w:rPr>
        <w:t xml:space="preserve"> </w:t>
      </w:r>
      <w:r w:rsidRPr="003C060E">
        <w:rPr>
          <w:sz w:val="28"/>
          <w:szCs w:val="28"/>
          <w:lang w:val="en-US"/>
        </w:rPr>
        <w:t>Zaytseva</w:t>
      </w:r>
      <w:r w:rsidRPr="003C060E">
        <w:rPr>
          <w:sz w:val="28"/>
          <w:szCs w:val="28"/>
        </w:rPr>
        <w:t xml:space="preserve">, </w:t>
      </w:r>
    </w:p>
    <w:p w14:paraId="1092381C" w14:textId="77777777" w:rsidR="00690B63" w:rsidRPr="003C060E" w:rsidRDefault="00690B63" w:rsidP="00690B63">
      <w:pPr>
        <w:ind w:left="708"/>
        <w:rPr>
          <w:sz w:val="28"/>
          <w:szCs w:val="28"/>
        </w:rPr>
      </w:pPr>
      <w:r w:rsidRPr="003C060E">
        <w:rPr>
          <w:sz w:val="28"/>
          <w:szCs w:val="28"/>
          <w:lang w:val="en-US"/>
        </w:rPr>
        <w:t>G</w:t>
      </w:r>
      <w:r w:rsidRPr="003C060E">
        <w:rPr>
          <w:sz w:val="28"/>
          <w:szCs w:val="28"/>
        </w:rPr>
        <w:t>.</w:t>
      </w:r>
      <w:r w:rsidRPr="003C060E">
        <w:rPr>
          <w:sz w:val="28"/>
          <w:szCs w:val="28"/>
          <w:lang w:val="en-US"/>
        </w:rPr>
        <w:t>I</w:t>
      </w:r>
      <w:r w:rsidRPr="003C060E">
        <w:rPr>
          <w:sz w:val="28"/>
          <w:szCs w:val="28"/>
        </w:rPr>
        <w:t xml:space="preserve">., </w:t>
      </w:r>
      <w:r w:rsidRPr="003C060E">
        <w:rPr>
          <w:sz w:val="28"/>
          <w:szCs w:val="28"/>
          <w:lang w:val="en-US"/>
        </w:rPr>
        <w:t>Kovalyukh</w:t>
      </w:r>
      <w:r w:rsidRPr="003C060E">
        <w:rPr>
          <w:sz w:val="28"/>
          <w:szCs w:val="28"/>
        </w:rPr>
        <w:t xml:space="preserve">, </w:t>
      </w:r>
      <w:r w:rsidRPr="003C060E">
        <w:rPr>
          <w:sz w:val="28"/>
          <w:szCs w:val="28"/>
          <w:lang w:val="en-US"/>
        </w:rPr>
        <w:t>N</w:t>
      </w:r>
      <w:r w:rsidRPr="003C060E">
        <w:rPr>
          <w:sz w:val="28"/>
          <w:szCs w:val="28"/>
        </w:rPr>
        <w:t>.</w:t>
      </w:r>
      <w:r w:rsidRPr="003C060E">
        <w:rPr>
          <w:sz w:val="28"/>
          <w:szCs w:val="28"/>
          <w:lang w:val="en-US"/>
        </w:rPr>
        <w:t>N</w:t>
      </w:r>
      <w:r w:rsidRPr="003C060E">
        <w:rPr>
          <w:sz w:val="28"/>
          <w:szCs w:val="28"/>
        </w:rPr>
        <w:t xml:space="preserve">., </w:t>
      </w:r>
      <w:r w:rsidRPr="003C060E">
        <w:rPr>
          <w:sz w:val="28"/>
          <w:szCs w:val="28"/>
          <w:lang w:val="en-US"/>
        </w:rPr>
        <w:t>Kuk</w:t>
      </w:r>
      <w:r w:rsidRPr="003C060E">
        <w:rPr>
          <w:sz w:val="28"/>
          <w:szCs w:val="28"/>
        </w:rPr>
        <w:t xml:space="preserve">, </w:t>
      </w:r>
      <w:r w:rsidRPr="003C060E">
        <w:rPr>
          <w:sz w:val="28"/>
          <w:szCs w:val="28"/>
          <w:lang w:val="en-US"/>
        </w:rPr>
        <w:t>G</w:t>
      </w:r>
      <w:r w:rsidRPr="003C060E">
        <w:rPr>
          <w:sz w:val="28"/>
          <w:szCs w:val="28"/>
        </w:rPr>
        <w:t>.</w:t>
      </w:r>
      <w:r w:rsidRPr="003C060E">
        <w:rPr>
          <w:sz w:val="28"/>
          <w:szCs w:val="28"/>
          <w:lang w:val="en-US"/>
        </w:rPr>
        <w:t>N</w:t>
      </w:r>
      <w:r w:rsidRPr="003C060E">
        <w:rPr>
          <w:sz w:val="28"/>
          <w:szCs w:val="28"/>
        </w:rPr>
        <w:t xml:space="preserve">., </w:t>
      </w:r>
      <w:r w:rsidRPr="003C060E">
        <w:rPr>
          <w:sz w:val="28"/>
          <w:szCs w:val="28"/>
          <w:lang w:val="en-US"/>
        </w:rPr>
        <w:t>van</w:t>
      </w:r>
      <w:r w:rsidRPr="003C060E">
        <w:rPr>
          <w:sz w:val="28"/>
          <w:szCs w:val="28"/>
        </w:rPr>
        <w:t xml:space="preserve"> </w:t>
      </w:r>
      <w:r w:rsidRPr="003C060E">
        <w:rPr>
          <w:sz w:val="28"/>
          <w:szCs w:val="28"/>
          <w:lang w:val="en-US"/>
        </w:rPr>
        <w:t>der</w:t>
      </w:r>
      <w:r w:rsidRPr="003C060E">
        <w:rPr>
          <w:sz w:val="28"/>
          <w:szCs w:val="28"/>
        </w:rPr>
        <w:t xml:space="preserve"> </w:t>
      </w:r>
      <w:r w:rsidRPr="003C060E">
        <w:rPr>
          <w:sz w:val="28"/>
          <w:szCs w:val="28"/>
          <w:lang w:val="en-US"/>
        </w:rPr>
        <w:t>Plicht</w:t>
      </w:r>
      <w:r w:rsidRPr="003C060E">
        <w:rPr>
          <w:sz w:val="28"/>
          <w:szCs w:val="28"/>
        </w:rPr>
        <w:t xml:space="preserve">, </w:t>
      </w:r>
      <w:r w:rsidRPr="003C060E">
        <w:rPr>
          <w:sz w:val="28"/>
          <w:szCs w:val="28"/>
          <w:lang w:val="en-US"/>
        </w:rPr>
        <w:t>J</w:t>
      </w:r>
      <w:r w:rsidRPr="003C060E">
        <w:rPr>
          <w:sz w:val="28"/>
          <w:szCs w:val="28"/>
        </w:rPr>
        <w:t xml:space="preserve">., </w:t>
      </w:r>
      <w:r w:rsidRPr="003C060E">
        <w:rPr>
          <w:sz w:val="28"/>
          <w:szCs w:val="28"/>
          <w:lang w:val="en-US"/>
        </w:rPr>
        <w:t>Possnert</w:t>
      </w:r>
      <w:r w:rsidRPr="003C060E">
        <w:rPr>
          <w:sz w:val="28"/>
          <w:szCs w:val="28"/>
        </w:rPr>
        <w:t xml:space="preserve">, </w:t>
      </w:r>
      <w:r w:rsidRPr="003C060E">
        <w:rPr>
          <w:sz w:val="28"/>
          <w:szCs w:val="28"/>
          <w:lang w:val="en-US"/>
        </w:rPr>
        <w:t>G</w:t>
      </w:r>
      <w:r w:rsidRPr="003C060E">
        <w:rPr>
          <w:sz w:val="28"/>
          <w:szCs w:val="28"/>
        </w:rPr>
        <w:t xml:space="preserve">., </w:t>
      </w:r>
      <w:r w:rsidRPr="003C060E">
        <w:rPr>
          <w:sz w:val="28"/>
          <w:szCs w:val="28"/>
          <w:lang w:val="en-US"/>
        </w:rPr>
        <w:t>Sementsov</w:t>
      </w:r>
      <w:r w:rsidRPr="003C060E">
        <w:rPr>
          <w:sz w:val="28"/>
          <w:szCs w:val="28"/>
        </w:rPr>
        <w:t xml:space="preserve">, </w:t>
      </w:r>
      <w:r w:rsidRPr="003C060E">
        <w:rPr>
          <w:sz w:val="28"/>
          <w:szCs w:val="28"/>
          <w:lang w:val="en-US"/>
        </w:rPr>
        <w:t>A</w:t>
      </w:r>
      <w:r w:rsidRPr="003C060E">
        <w:rPr>
          <w:sz w:val="28"/>
          <w:szCs w:val="28"/>
        </w:rPr>
        <w:t>.</w:t>
      </w:r>
      <w:r w:rsidRPr="003C060E">
        <w:rPr>
          <w:sz w:val="28"/>
          <w:szCs w:val="28"/>
          <w:lang w:val="en-US"/>
        </w:rPr>
        <w:t>A</w:t>
      </w:r>
      <w:r w:rsidRPr="003C060E">
        <w:rPr>
          <w:sz w:val="28"/>
          <w:szCs w:val="28"/>
        </w:rPr>
        <w:t xml:space="preserve">., </w:t>
      </w:r>
      <w:r w:rsidRPr="003C060E">
        <w:rPr>
          <w:sz w:val="28"/>
          <w:szCs w:val="28"/>
          <w:lang w:val="en-US"/>
        </w:rPr>
        <w:t>Scott</w:t>
      </w:r>
      <w:r w:rsidRPr="003C060E">
        <w:rPr>
          <w:sz w:val="28"/>
          <w:szCs w:val="28"/>
        </w:rPr>
        <w:t xml:space="preserve">, </w:t>
      </w:r>
      <w:r w:rsidRPr="003C060E">
        <w:rPr>
          <w:sz w:val="28"/>
          <w:szCs w:val="28"/>
          <w:lang w:val="en-US"/>
        </w:rPr>
        <w:t>E</w:t>
      </w:r>
      <w:r w:rsidRPr="003C060E">
        <w:rPr>
          <w:sz w:val="28"/>
          <w:szCs w:val="28"/>
        </w:rPr>
        <w:t>.</w:t>
      </w:r>
      <w:r w:rsidRPr="003C060E">
        <w:rPr>
          <w:sz w:val="28"/>
          <w:szCs w:val="28"/>
          <w:lang w:val="en-US"/>
        </w:rPr>
        <w:t>M</w:t>
      </w:r>
      <w:r w:rsidRPr="003C060E">
        <w:rPr>
          <w:sz w:val="28"/>
          <w:szCs w:val="28"/>
        </w:rPr>
        <w:t xml:space="preserve">., </w:t>
      </w:r>
      <w:r w:rsidRPr="003C060E">
        <w:rPr>
          <w:sz w:val="28"/>
          <w:szCs w:val="28"/>
          <w:lang w:val="en-US"/>
        </w:rPr>
        <w:t>Chugunov</w:t>
      </w:r>
      <w:r w:rsidRPr="003C060E">
        <w:rPr>
          <w:sz w:val="28"/>
          <w:szCs w:val="28"/>
        </w:rPr>
        <w:t xml:space="preserve">, </w:t>
      </w:r>
      <w:r w:rsidRPr="003C060E">
        <w:rPr>
          <w:sz w:val="28"/>
          <w:szCs w:val="28"/>
          <w:lang w:val="en-US"/>
        </w:rPr>
        <w:t>K</w:t>
      </w:r>
      <w:r w:rsidRPr="003C060E">
        <w:rPr>
          <w:sz w:val="28"/>
          <w:szCs w:val="28"/>
        </w:rPr>
        <w:t>.</w:t>
      </w:r>
      <w:r w:rsidRPr="003C060E">
        <w:rPr>
          <w:sz w:val="28"/>
          <w:szCs w:val="28"/>
          <w:lang w:val="en-US"/>
        </w:rPr>
        <w:t>V</w:t>
      </w:r>
      <w:r w:rsidRPr="003C060E">
        <w:rPr>
          <w:sz w:val="28"/>
          <w:szCs w:val="28"/>
        </w:rPr>
        <w:t xml:space="preserve">. 2005: </w:t>
      </w:r>
      <w:r w:rsidRPr="003C060E">
        <w:rPr>
          <w:i/>
          <w:iCs/>
          <w:sz w:val="28"/>
          <w:szCs w:val="28"/>
          <w:lang w:val="en-US"/>
        </w:rPr>
        <w:t>Evraziya</w:t>
      </w:r>
      <w:r w:rsidRPr="003C060E">
        <w:rPr>
          <w:i/>
          <w:iCs/>
          <w:sz w:val="28"/>
          <w:szCs w:val="28"/>
        </w:rPr>
        <w:t xml:space="preserve"> </w:t>
      </w:r>
      <w:r w:rsidRPr="003C060E">
        <w:rPr>
          <w:i/>
          <w:iCs/>
          <w:sz w:val="28"/>
          <w:szCs w:val="28"/>
          <w:lang w:val="en-US"/>
        </w:rPr>
        <w:t>v</w:t>
      </w:r>
      <w:r w:rsidRPr="003C060E">
        <w:rPr>
          <w:i/>
          <w:iCs/>
          <w:sz w:val="28"/>
          <w:szCs w:val="28"/>
        </w:rPr>
        <w:t xml:space="preserve"> </w:t>
      </w:r>
      <w:r w:rsidRPr="003C060E">
        <w:rPr>
          <w:i/>
          <w:iCs/>
          <w:sz w:val="28"/>
          <w:szCs w:val="28"/>
          <w:lang w:val="en-US"/>
        </w:rPr>
        <w:t>skifskuyu</w:t>
      </w:r>
      <w:r w:rsidRPr="003C060E">
        <w:rPr>
          <w:i/>
          <w:iCs/>
          <w:sz w:val="28"/>
          <w:szCs w:val="28"/>
        </w:rPr>
        <w:t xml:space="preserve"> </w:t>
      </w:r>
      <w:r w:rsidRPr="003C060E">
        <w:rPr>
          <w:i/>
          <w:iCs/>
          <w:sz w:val="28"/>
          <w:szCs w:val="28"/>
          <w:lang w:val="en-US"/>
        </w:rPr>
        <w:t>epokhu</w:t>
      </w:r>
      <w:r w:rsidRPr="003C060E">
        <w:rPr>
          <w:i/>
          <w:iCs/>
          <w:sz w:val="28"/>
          <w:szCs w:val="28"/>
        </w:rPr>
        <w:t xml:space="preserve">: </w:t>
      </w:r>
      <w:r w:rsidRPr="003C060E">
        <w:rPr>
          <w:i/>
          <w:iCs/>
          <w:sz w:val="28"/>
          <w:szCs w:val="28"/>
          <w:lang w:val="en-US"/>
        </w:rPr>
        <w:t>Radiouglerodnaya</w:t>
      </w:r>
      <w:r w:rsidRPr="003C060E">
        <w:rPr>
          <w:i/>
          <w:iCs/>
          <w:sz w:val="28"/>
          <w:szCs w:val="28"/>
        </w:rPr>
        <w:t xml:space="preserve"> </w:t>
      </w:r>
      <w:r w:rsidRPr="003C060E">
        <w:rPr>
          <w:i/>
          <w:iCs/>
          <w:sz w:val="28"/>
          <w:szCs w:val="28"/>
          <w:lang w:val="en-US"/>
        </w:rPr>
        <w:t>i</w:t>
      </w:r>
      <w:r w:rsidRPr="003C060E">
        <w:rPr>
          <w:i/>
          <w:iCs/>
          <w:sz w:val="28"/>
          <w:szCs w:val="28"/>
        </w:rPr>
        <w:t xml:space="preserve"> </w:t>
      </w:r>
      <w:r w:rsidRPr="003C060E">
        <w:rPr>
          <w:i/>
          <w:iCs/>
          <w:sz w:val="28"/>
          <w:szCs w:val="28"/>
          <w:lang w:val="en-US"/>
        </w:rPr>
        <w:t>arkheologicheskaya</w:t>
      </w:r>
      <w:r w:rsidRPr="003C060E">
        <w:rPr>
          <w:i/>
          <w:iCs/>
          <w:sz w:val="28"/>
          <w:szCs w:val="28"/>
        </w:rPr>
        <w:t xml:space="preserve"> </w:t>
      </w:r>
      <w:r w:rsidRPr="003C060E">
        <w:rPr>
          <w:i/>
          <w:iCs/>
          <w:sz w:val="28"/>
          <w:szCs w:val="28"/>
          <w:lang w:val="en-US"/>
        </w:rPr>
        <w:t>khronologiya</w:t>
      </w:r>
      <w:r w:rsidRPr="003C060E">
        <w:rPr>
          <w:i/>
          <w:iCs/>
          <w:sz w:val="28"/>
          <w:szCs w:val="28"/>
        </w:rPr>
        <w:t xml:space="preserve"> [</w:t>
      </w:r>
      <w:r w:rsidRPr="003C060E">
        <w:rPr>
          <w:i/>
          <w:iCs/>
          <w:sz w:val="28"/>
          <w:szCs w:val="28"/>
          <w:lang w:val="en-US"/>
        </w:rPr>
        <w:t>Eurasia</w:t>
      </w:r>
      <w:r w:rsidRPr="003C060E">
        <w:rPr>
          <w:i/>
          <w:iCs/>
          <w:sz w:val="28"/>
          <w:szCs w:val="28"/>
        </w:rPr>
        <w:t xml:space="preserve"> </w:t>
      </w:r>
      <w:r w:rsidRPr="003C060E">
        <w:rPr>
          <w:i/>
          <w:iCs/>
          <w:sz w:val="28"/>
          <w:szCs w:val="28"/>
          <w:lang w:val="en-US"/>
        </w:rPr>
        <w:t>in</w:t>
      </w:r>
      <w:r w:rsidRPr="003C060E">
        <w:rPr>
          <w:i/>
          <w:iCs/>
          <w:sz w:val="28"/>
          <w:szCs w:val="28"/>
        </w:rPr>
        <w:t xml:space="preserve"> </w:t>
      </w:r>
      <w:r w:rsidRPr="003C060E">
        <w:rPr>
          <w:i/>
          <w:iCs/>
          <w:sz w:val="28"/>
          <w:szCs w:val="28"/>
          <w:lang w:val="en-US"/>
        </w:rPr>
        <w:t>the</w:t>
      </w:r>
      <w:r w:rsidRPr="003C060E">
        <w:rPr>
          <w:i/>
          <w:iCs/>
          <w:sz w:val="28"/>
          <w:szCs w:val="28"/>
        </w:rPr>
        <w:t xml:space="preserve"> </w:t>
      </w:r>
      <w:r w:rsidRPr="003C060E">
        <w:rPr>
          <w:i/>
          <w:iCs/>
          <w:sz w:val="28"/>
          <w:szCs w:val="28"/>
          <w:lang w:val="en-US"/>
        </w:rPr>
        <w:t>Scythian</w:t>
      </w:r>
      <w:r w:rsidRPr="003C060E">
        <w:rPr>
          <w:i/>
          <w:iCs/>
          <w:sz w:val="28"/>
          <w:szCs w:val="28"/>
        </w:rPr>
        <w:t xml:space="preserve"> </w:t>
      </w:r>
      <w:r w:rsidRPr="003C060E">
        <w:rPr>
          <w:i/>
          <w:iCs/>
          <w:sz w:val="28"/>
          <w:szCs w:val="28"/>
          <w:lang w:val="en-US"/>
        </w:rPr>
        <w:t>Epoch</w:t>
      </w:r>
      <w:r w:rsidRPr="003C060E">
        <w:rPr>
          <w:i/>
          <w:iCs/>
          <w:sz w:val="28"/>
          <w:szCs w:val="28"/>
        </w:rPr>
        <w:t xml:space="preserve">. </w:t>
      </w:r>
      <w:r w:rsidRPr="003C060E">
        <w:rPr>
          <w:i/>
          <w:iCs/>
          <w:sz w:val="28"/>
          <w:szCs w:val="28"/>
          <w:lang w:val="en-US"/>
        </w:rPr>
        <w:t>Radiocarbon</w:t>
      </w:r>
      <w:r w:rsidRPr="003C060E">
        <w:rPr>
          <w:i/>
          <w:iCs/>
          <w:sz w:val="28"/>
          <w:szCs w:val="28"/>
        </w:rPr>
        <w:t xml:space="preserve"> </w:t>
      </w:r>
      <w:r w:rsidRPr="003C060E">
        <w:rPr>
          <w:i/>
          <w:iCs/>
          <w:sz w:val="28"/>
          <w:szCs w:val="28"/>
          <w:lang w:val="en-US"/>
        </w:rPr>
        <w:t>and</w:t>
      </w:r>
      <w:r w:rsidRPr="003C060E">
        <w:rPr>
          <w:i/>
          <w:iCs/>
          <w:sz w:val="28"/>
          <w:szCs w:val="28"/>
        </w:rPr>
        <w:t xml:space="preserve"> </w:t>
      </w:r>
      <w:r w:rsidRPr="003C060E">
        <w:rPr>
          <w:i/>
          <w:iCs/>
          <w:sz w:val="28"/>
          <w:szCs w:val="28"/>
          <w:lang w:val="en-US"/>
        </w:rPr>
        <w:t>archaeological</w:t>
      </w:r>
      <w:r w:rsidRPr="003C060E">
        <w:rPr>
          <w:i/>
          <w:iCs/>
          <w:sz w:val="28"/>
          <w:szCs w:val="28"/>
        </w:rPr>
        <w:t xml:space="preserve"> </w:t>
      </w:r>
      <w:r w:rsidRPr="003C060E">
        <w:rPr>
          <w:i/>
          <w:iCs/>
          <w:sz w:val="28"/>
          <w:szCs w:val="28"/>
          <w:lang w:val="en-US"/>
        </w:rPr>
        <w:t>Chronology</w:t>
      </w:r>
      <w:r w:rsidRPr="003C060E">
        <w:rPr>
          <w:i/>
          <w:iCs/>
          <w:sz w:val="28"/>
          <w:szCs w:val="28"/>
        </w:rPr>
        <w:t>]</w:t>
      </w:r>
      <w:r w:rsidRPr="003C060E">
        <w:rPr>
          <w:sz w:val="28"/>
          <w:szCs w:val="28"/>
        </w:rPr>
        <w:t xml:space="preserve">. </w:t>
      </w:r>
      <w:r w:rsidRPr="003C060E">
        <w:rPr>
          <w:sz w:val="28"/>
          <w:szCs w:val="28"/>
          <w:lang w:val="en-US"/>
        </w:rPr>
        <w:t>Saint</w:t>
      </w:r>
      <w:r w:rsidRPr="003C060E">
        <w:rPr>
          <w:sz w:val="28"/>
          <w:szCs w:val="28"/>
        </w:rPr>
        <w:t xml:space="preserve"> </w:t>
      </w:r>
      <w:r w:rsidRPr="003C060E">
        <w:rPr>
          <w:sz w:val="28"/>
          <w:szCs w:val="28"/>
          <w:lang w:val="en-US"/>
        </w:rPr>
        <w:t>Petersburg</w:t>
      </w:r>
      <w:r w:rsidRPr="003C060E">
        <w:rPr>
          <w:sz w:val="28"/>
          <w:szCs w:val="28"/>
        </w:rPr>
        <w:t>.</w:t>
      </w:r>
    </w:p>
    <w:p w14:paraId="547F4A4F" w14:textId="77777777" w:rsidR="00690B63" w:rsidRPr="003C060E" w:rsidRDefault="00690B63" w:rsidP="00690B63">
      <w:pPr>
        <w:ind w:left="708"/>
        <w:rPr>
          <w:sz w:val="28"/>
          <w:szCs w:val="28"/>
          <w:lang w:val="en-US"/>
        </w:rPr>
      </w:pPr>
      <w:r w:rsidRPr="003C060E">
        <w:rPr>
          <w:sz w:val="28"/>
          <w:szCs w:val="28"/>
        </w:rPr>
        <w:t xml:space="preserve">Алексеев, А.Ю., Боковенко, Н.А., Васильев, С.С., Дергачев, В.А., Зайцева, Г.И., Ковалюх, Н.Н., Кук, Г., ван дер Плихт, Й., Посснерт, Г., Семенцов, А.А., Скотт, Е.М., Чугунов, К.В. </w:t>
      </w:r>
      <w:r w:rsidRPr="003C060E">
        <w:rPr>
          <w:i/>
          <w:iCs/>
          <w:sz w:val="28"/>
          <w:szCs w:val="28"/>
        </w:rPr>
        <w:t>Евразия в скифскую эпоху: Радиоуглеродная и археологическая хронология.</w:t>
      </w:r>
      <w:r w:rsidRPr="003C060E">
        <w:rPr>
          <w:sz w:val="28"/>
          <w:szCs w:val="28"/>
        </w:rPr>
        <w:t xml:space="preserve"> СПб</w:t>
      </w:r>
      <w:r w:rsidRPr="003C060E">
        <w:rPr>
          <w:sz w:val="28"/>
          <w:szCs w:val="28"/>
          <w:lang w:val="en-US"/>
        </w:rPr>
        <w:t xml:space="preserve">. </w:t>
      </w:r>
    </w:p>
    <w:p w14:paraId="3252A51F" w14:textId="77777777" w:rsidR="00690B63" w:rsidRPr="003C060E" w:rsidRDefault="00690B63" w:rsidP="00690B63">
      <w:pPr>
        <w:rPr>
          <w:sz w:val="28"/>
          <w:szCs w:val="28"/>
          <w:lang w:val="en-US"/>
        </w:rPr>
      </w:pPr>
      <w:bookmarkStart w:id="0" w:name="_Hlk68949221"/>
      <w:r w:rsidRPr="003C060E">
        <w:rPr>
          <w:sz w:val="28"/>
          <w:szCs w:val="28"/>
          <w:lang w:val="en-US"/>
        </w:rPr>
        <w:t xml:space="preserve">Berlizov, N.E. 1997: [To the Interpretation of the Achaemenid Import in the </w:t>
      </w:r>
    </w:p>
    <w:p w14:paraId="279569BC" w14:textId="77777777" w:rsidR="00690B63" w:rsidRPr="003C060E" w:rsidRDefault="00690B63" w:rsidP="00690B63">
      <w:pPr>
        <w:ind w:left="708"/>
        <w:rPr>
          <w:sz w:val="28"/>
          <w:szCs w:val="28"/>
          <w:lang w:val="en-GB"/>
        </w:rPr>
      </w:pPr>
      <w:r w:rsidRPr="003C060E">
        <w:rPr>
          <w:sz w:val="28"/>
          <w:szCs w:val="28"/>
          <w:lang w:val="en-US"/>
        </w:rPr>
        <w:t>Burials of the Early Prokhorovka Period].</w:t>
      </w:r>
      <w:r w:rsidRPr="003C060E">
        <w:rPr>
          <w:i/>
          <w:iCs/>
          <w:sz w:val="28"/>
          <w:szCs w:val="28"/>
          <w:lang w:val="en-GB"/>
        </w:rPr>
        <w:t xml:space="preserve"> Stratum+ </w:t>
      </w:r>
      <w:r w:rsidRPr="003C060E">
        <w:rPr>
          <w:i/>
          <w:iCs/>
          <w:sz w:val="28"/>
          <w:szCs w:val="28"/>
        </w:rPr>
        <w:t>Петербургский</w:t>
      </w:r>
      <w:r w:rsidRPr="003C060E">
        <w:rPr>
          <w:i/>
          <w:iCs/>
          <w:sz w:val="28"/>
          <w:szCs w:val="28"/>
          <w:lang w:val="en-GB"/>
        </w:rPr>
        <w:t xml:space="preserve"> </w:t>
      </w:r>
      <w:r w:rsidRPr="003C060E">
        <w:rPr>
          <w:i/>
          <w:iCs/>
          <w:sz w:val="28"/>
          <w:szCs w:val="28"/>
        </w:rPr>
        <w:t>археологический</w:t>
      </w:r>
      <w:r w:rsidRPr="003C060E">
        <w:rPr>
          <w:i/>
          <w:iCs/>
          <w:sz w:val="28"/>
          <w:szCs w:val="28"/>
          <w:lang w:val="en-GB"/>
        </w:rPr>
        <w:t xml:space="preserve"> </w:t>
      </w:r>
      <w:r w:rsidRPr="003C060E">
        <w:rPr>
          <w:i/>
          <w:iCs/>
          <w:sz w:val="28"/>
          <w:szCs w:val="28"/>
        </w:rPr>
        <w:t>вестник</w:t>
      </w:r>
      <w:r w:rsidRPr="003C060E">
        <w:rPr>
          <w:i/>
          <w:iCs/>
          <w:sz w:val="28"/>
          <w:szCs w:val="28"/>
          <w:lang w:val="en-GB"/>
        </w:rPr>
        <w:t xml:space="preserve"> [</w:t>
      </w:r>
      <w:r w:rsidRPr="003C060E">
        <w:rPr>
          <w:i/>
          <w:iCs/>
          <w:sz w:val="28"/>
          <w:szCs w:val="28"/>
          <w:lang w:val="en-US"/>
        </w:rPr>
        <w:t>Stratum</w:t>
      </w:r>
      <w:r w:rsidRPr="003C060E">
        <w:rPr>
          <w:i/>
          <w:iCs/>
          <w:sz w:val="28"/>
          <w:szCs w:val="28"/>
          <w:lang w:val="en-GB"/>
        </w:rPr>
        <w:t>+Petersburg Archaeological Journal]</w:t>
      </w:r>
      <w:r w:rsidRPr="003C060E">
        <w:rPr>
          <w:sz w:val="28"/>
          <w:szCs w:val="28"/>
          <w:lang w:val="en-GB"/>
        </w:rPr>
        <w:t xml:space="preserve">, </w:t>
      </w:r>
      <w:r w:rsidRPr="003C060E">
        <w:rPr>
          <w:sz w:val="28"/>
          <w:szCs w:val="28"/>
          <w:lang w:val="fr-FR"/>
        </w:rPr>
        <w:t>101–105.</w:t>
      </w:r>
    </w:p>
    <w:bookmarkEnd w:id="0"/>
    <w:p w14:paraId="2A06121D" w14:textId="77777777" w:rsidR="00690B63" w:rsidRPr="003C060E" w:rsidRDefault="00690B63" w:rsidP="00690B63">
      <w:pPr>
        <w:ind w:left="708"/>
        <w:rPr>
          <w:sz w:val="28"/>
          <w:szCs w:val="28"/>
          <w:lang w:val="fr-FR"/>
        </w:rPr>
      </w:pPr>
      <w:r w:rsidRPr="003C060E">
        <w:rPr>
          <w:sz w:val="28"/>
          <w:szCs w:val="28"/>
        </w:rPr>
        <w:t xml:space="preserve">Берлизов, Н.Е. </w:t>
      </w:r>
      <w:proofErr w:type="gramStart"/>
      <w:r w:rsidRPr="003C060E">
        <w:rPr>
          <w:sz w:val="28"/>
          <w:szCs w:val="28"/>
        </w:rPr>
        <w:t>К  интепретации</w:t>
      </w:r>
      <w:proofErr w:type="gramEnd"/>
      <w:r w:rsidRPr="003C060E">
        <w:rPr>
          <w:sz w:val="28"/>
          <w:szCs w:val="28"/>
        </w:rPr>
        <w:t xml:space="preserve"> ахеменидского импорта в раннепрохоровских погребениях. </w:t>
      </w:r>
      <w:r w:rsidRPr="003C060E">
        <w:rPr>
          <w:i/>
          <w:iCs/>
          <w:sz w:val="28"/>
          <w:szCs w:val="28"/>
          <w:lang w:val="en-GB"/>
        </w:rPr>
        <w:t>Stratum</w:t>
      </w:r>
      <w:r w:rsidRPr="003C060E">
        <w:rPr>
          <w:i/>
          <w:iCs/>
          <w:sz w:val="28"/>
          <w:szCs w:val="28"/>
        </w:rPr>
        <w:t>+ Петербургский археологический вестник</w:t>
      </w:r>
      <w:r w:rsidRPr="003C060E">
        <w:rPr>
          <w:sz w:val="28"/>
          <w:szCs w:val="28"/>
        </w:rPr>
        <w:t xml:space="preserve">, </w:t>
      </w:r>
      <w:r w:rsidRPr="003C060E">
        <w:rPr>
          <w:sz w:val="28"/>
          <w:szCs w:val="28"/>
          <w:lang w:val="fr-FR"/>
        </w:rPr>
        <w:t>101–105.</w:t>
      </w:r>
    </w:p>
    <w:p w14:paraId="45F19A95" w14:textId="77777777" w:rsidR="00690B63" w:rsidRPr="003C060E" w:rsidRDefault="00690B63" w:rsidP="00690B63">
      <w:pPr>
        <w:rPr>
          <w:i/>
          <w:sz w:val="28"/>
          <w:szCs w:val="28"/>
          <w:lang w:eastAsia="en-US"/>
        </w:rPr>
      </w:pPr>
      <w:r w:rsidRPr="003C060E">
        <w:rPr>
          <w:sz w:val="28"/>
          <w:szCs w:val="28"/>
          <w:lang w:val="en-US"/>
        </w:rPr>
        <w:t>Bolelov</w:t>
      </w:r>
      <w:r w:rsidRPr="003C060E">
        <w:rPr>
          <w:sz w:val="28"/>
          <w:szCs w:val="28"/>
        </w:rPr>
        <w:t xml:space="preserve">, </w:t>
      </w:r>
      <w:r w:rsidRPr="003C060E">
        <w:rPr>
          <w:sz w:val="28"/>
          <w:szCs w:val="28"/>
          <w:lang w:val="en-US"/>
        </w:rPr>
        <w:t>S</w:t>
      </w:r>
      <w:r w:rsidRPr="003C060E">
        <w:rPr>
          <w:sz w:val="28"/>
          <w:szCs w:val="28"/>
        </w:rPr>
        <w:t>.</w:t>
      </w:r>
      <w:r w:rsidRPr="003C060E">
        <w:rPr>
          <w:sz w:val="28"/>
          <w:szCs w:val="28"/>
          <w:lang w:val="en-US"/>
        </w:rPr>
        <w:t>B</w:t>
      </w:r>
      <w:r w:rsidRPr="003C060E">
        <w:rPr>
          <w:sz w:val="28"/>
          <w:szCs w:val="28"/>
        </w:rPr>
        <w:t>. 2004: [</w:t>
      </w:r>
      <w:r w:rsidRPr="003C060E">
        <w:rPr>
          <w:sz w:val="28"/>
          <w:szCs w:val="28"/>
          <w:lang w:val="en-US"/>
        </w:rPr>
        <w:t>The</w:t>
      </w:r>
      <w:r w:rsidRPr="003C060E">
        <w:rPr>
          <w:sz w:val="28"/>
          <w:szCs w:val="28"/>
        </w:rPr>
        <w:t xml:space="preserve"> </w:t>
      </w:r>
      <w:r w:rsidRPr="003C060E">
        <w:rPr>
          <w:sz w:val="28"/>
          <w:szCs w:val="28"/>
          <w:lang w:val="en-US"/>
        </w:rPr>
        <w:t>Pottery</w:t>
      </w:r>
      <w:r w:rsidRPr="003C060E">
        <w:rPr>
          <w:sz w:val="28"/>
          <w:szCs w:val="28"/>
        </w:rPr>
        <w:t xml:space="preserve">]. </w:t>
      </w:r>
      <w:r w:rsidRPr="003C060E">
        <w:rPr>
          <w:sz w:val="28"/>
          <w:szCs w:val="28"/>
          <w:lang w:val="en-US"/>
        </w:rPr>
        <w:t>In</w:t>
      </w:r>
      <w:r w:rsidRPr="003C060E">
        <w:rPr>
          <w:sz w:val="28"/>
          <w:szCs w:val="28"/>
        </w:rPr>
        <w:t xml:space="preserve">: </w:t>
      </w:r>
      <w:r w:rsidRPr="003C060E">
        <w:rPr>
          <w:sz w:val="28"/>
          <w:szCs w:val="28"/>
          <w:lang w:val="en-US"/>
        </w:rPr>
        <w:t>Weinberg</w:t>
      </w:r>
      <w:r w:rsidRPr="003C060E">
        <w:rPr>
          <w:sz w:val="28"/>
          <w:szCs w:val="28"/>
        </w:rPr>
        <w:t xml:space="preserve">, </w:t>
      </w:r>
      <w:r w:rsidRPr="003C060E">
        <w:rPr>
          <w:sz w:val="28"/>
          <w:szCs w:val="28"/>
          <w:lang w:val="en-US"/>
        </w:rPr>
        <w:t>B</w:t>
      </w:r>
      <w:r w:rsidRPr="003C060E">
        <w:rPr>
          <w:sz w:val="28"/>
          <w:szCs w:val="28"/>
        </w:rPr>
        <w:t>.</w:t>
      </w:r>
      <w:r w:rsidRPr="003C060E">
        <w:rPr>
          <w:sz w:val="28"/>
          <w:szCs w:val="28"/>
          <w:lang w:val="en-US"/>
        </w:rPr>
        <w:t>I</w:t>
      </w:r>
      <w:r w:rsidRPr="003C060E">
        <w:rPr>
          <w:sz w:val="28"/>
          <w:szCs w:val="28"/>
        </w:rPr>
        <w:t>. (</w:t>
      </w:r>
      <w:r w:rsidRPr="003C060E">
        <w:rPr>
          <w:sz w:val="28"/>
          <w:szCs w:val="28"/>
          <w:lang w:val="en-US"/>
        </w:rPr>
        <w:t>ed</w:t>
      </w:r>
      <w:r w:rsidRPr="003C060E">
        <w:rPr>
          <w:sz w:val="28"/>
          <w:szCs w:val="28"/>
        </w:rPr>
        <w:t>.),</w:t>
      </w:r>
      <w:r w:rsidRPr="003C060E">
        <w:rPr>
          <w:iCs/>
          <w:sz w:val="28"/>
          <w:szCs w:val="28"/>
          <w:lang w:eastAsia="en-US"/>
        </w:rPr>
        <w:t xml:space="preserve"> </w:t>
      </w:r>
      <w:r w:rsidRPr="003C060E">
        <w:rPr>
          <w:i/>
          <w:sz w:val="28"/>
          <w:szCs w:val="28"/>
          <w:lang w:val="en-US" w:eastAsia="en-US"/>
        </w:rPr>
        <w:t>Kalaly</w:t>
      </w:r>
      <w:r w:rsidRPr="003C060E">
        <w:rPr>
          <w:i/>
          <w:sz w:val="28"/>
          <w:szCs w:val="28"/>
          <w:lang w:eastAsia="en-US"/>
        </w:rPr>
        <w:t>-</w:t>
      </w:r>
      <w:r w:rsidRPr="003C060E">
        <w:rPr>
          <w:i/>
          <w:sz w:val="28"/>
          <w:szCs w:val="28"/>
          <w:lang w:val="en-US" w:eastAsia="en-US"/>
        </w:rPr>
        <w:t>gyr</w:t>
      </w:r>
      <w:r w:rsidRPr="003C060E">
        <w:rPr>
          <w:i/>
          <w:sz w:val="28"/>
          <w:szCs w:val="28"/>
          <w:lang w:eastAsia="en-US"/>
        </w:rPr>
        <w:t xml:space="preserve"> 2: </w:t>
      </w:r>
      <w:r w:rsidRPr="003C060E">
        <w:rPr>
          <w:i/>
          <w:sz w:val="28"/>
          <w:szCs w:val="28"/>
          <w:lang w:val="en-US" w:eastAsia="en-US"/>
        </w:rPr>
        <w:t>kul</w:t>
      </w:r>
      <w:r w:rsidRPr="003C060E">
        <w:rPr>
          <w:i/>
          <w:sz w:val="28"/>
          <w:szCs w:val="28"/>
          <w:lang w:eastAsia="en-US"/>
        </w:rPr>
        <w:t>’</w:t>
      </w:r>
      <w:r w:rsidRPr="003C060E">
        <w:rPr>
          <w:i/>
          <w:sz w:val="28"/>
          <w:szCs w:val="28"/>
          <w:lang w:val="en-US" w:eastAsia="en-US"/>
        </w:rPr>
        <w:t>tovyy</w:t>
      </w:r>
      <w:r w:rsidRPr="003C060E">
        <w:rPr>
          <w:i/>
          <w:sz w:val="28"/>
          <w:szCs w:val="28"/>
          <w:lang w:eastAsia="en-US"/>
        </w:rPr>
        <w:t xml:space="preserve"> </w:t>
      </w:r>
    </w:p>
    <w:p w14:paraId="60C41ADF" w14:textId="77777777" w:rsidR="00690B63" w:rsidRPr="003C060E" w:rsidRDefault="00690B63" w:rsidP="00690B63">
      <w:pPr>
        <w:ind w:left="708"/>
        <w:rPr>
          <w:sz w:val="28"/>
          <w:szCs w:val="28"/>
        </w:rPr>
      </w:pPr>
      <w:r w:rsidRPr="003C060E">
        <w:rPr>
          <w:i/>
          <w:sz w:val="28"/>
          <w:szCs w:val="28"/>
          <w:lang w:val="en-US" w:eastAsia="en-US"/>
        </w:rPr>
        <w:t xml:space="preserve">tsentr v drevnem Khorezme IV–II vv. do n.e. </w:t>
      </w:r>
      <w:r w:rsidRPr="003C060E">
        <w:rPr>
          <w:iCs/>
          <w:sz w:val="28"/>
          <w:szCs w:val="28"/>
          <w:lang w:val="en-US" w:eastAsia="en-US"/>
        </w:rPr>
        <w:t>[</w:t>
      </w:r>
      <w:r w:rsidRPr="003C060E">
        <w:rPr>
          <w:i/>
          <w:sz w:val="28"/>
          <w:szCs w:val="28"/>
          <w:lang w:val="en-US" w:eastAsia="en-US"/>
        </w:rPr>
        <w:t xml:space="preserve">Kalaly-gyr 2: </w:t>
      </w:r>
      <w:proofErr w:type="gramStart"/>
      <w:r w:rsidRPr="003C060E">
        <w:rPr>
          <w:i/>
          <w:sz w:val="28"/>
          <w:szCs w:val="28"/>
          <w:lang w:val="en-US" w:eastAsia="en-US"/>
        </w:rPr>
        <w:t>the</w:t>
      </w:r>
      <w:proofErr w:type="gramEnd"/>
      <w:r w:rsidRPr="003C060E">
        <w:rPr>
          <w:i/>
          <w:sz w:val="28"/>
          <w:szCs w:val="28"/>
          <w:lang w:val="en-US" w:eastAsia="en-US"/>
        </w:rPr>
        <w:t xml:space="preserve"> Cult Center in Ancient Chorasmia of the 4</w:t>
      </w:r>
      <w:r w:rsidRPr="003C060E">
        <w:rPr>
          <w:i/>
          <w:sz w:val="28"/>
          <w:szCs w:val="28"/>
          <w:vertAlign w:val="superscript"/>
          <w:lang w:val="en-US" w:eastAsia="en-US"/>
        </w:rPr>
        <w:t>th</w:t>
      </w:r>
      <w:r w:rsidRPr="003C060E">
        <w:rPr>
          <w:i/>
          <w:sz w:val="28"/>
          <w:szCs w:val="28"/>
          <w:lang w:val="en-US" w:eastAsia="en-US"/>
        </w:rPr>
        <w:t xml:space="preserve"> – 2</w:t>
      </w:r>
      <w:r w:rsidRPr="003C060E">
        <w:rPr>
          <w:i/>
          <w:sz w:val="28"/>
          <w:szCs w:val="28"/>
          <w:vertAlign w:val="superscript"/>
          <w:lang w:val="en-US" w:eastAsia="en-US"/>
        </w:rPr>
        <w:t>nd</w:t>
      </w:r>
      <w:r w:rsidRPr="003C060E">
        <w:rPr>
          <w:i/>
          <w:sz w:val="28"/>
          <w:szCs w:val="28"/>
          <w:lang w:val="en-US" w:eastAsia="en-US"/>
        </w:rPr>
        <w:t xml:space="preserve"> Century BC]. </w:t>
      </w:r>
      <w:r w:rsidRPr="003C060E">
        <w:rPr>
          <w:iCs/>
          <w:sz w:val="28"/>
          <w:szCs w:val="28"/>
          <w:lang w:val="en-US" w:eastAsia="en-US"/>
        </w:rPr>
        <w:t>Moscow</w:t>
      </w:r>
      <w:r w:rsidRPr="003C060E">
        <w:rPr>
          <w:iCs/>
          <w:sz w:val="28"/>
          <w:szCs w:val="28"/>
          <w:lang w:eastAsia="en-US"/>
        </w:rPr>
        <w:t xml:space="preserve">, </w:t>
      </w:r>
      <w:r w:rsidRPr="003C060E">
        <w:rPr>
          <w:sz w:val="28"/>
          <w:szCs w:val="28"/>
        </w:rPr>
        <w:t xml:space="preserve">93–147. </w:t>
      </w:r>
    </w:p>
    <w:p w14:paraId="5E47C78F" w14:textId="77777777" w:rsidR="00690B63" w:rsidRPr="003C060E" w:rsidRDefault="00690B63" w:rsidP="00690B63">
      <w:pPr>
        <w:autoSpaceDE w:val="0"/>
        <w:autoSpaceDN w:val="0"/>
        <w:adjustRightInd w:val="0"/>
        <w:ind w:left="708"/>
        <w:rPr>
          <w:iCs/>
          <w:sz w:val="28"/>
          <w:szCs w:val="28"/>
          <w:lang w:eastAsia="en-US"/>
        </w:rPr>
      </w:pPr>
      <w:r w:rsidRPr="003C060E">
        <w:rPr>
          <w:sz w:val="28"/>
          <w:szCs w:val="28"/>
        </w:rPr>
        <w:t xml:space="preserve">Болелов С.Б. Керамика. В кн.: </w:t>
      </w:r>
      <w:r w:rsidRPr="003C060E">
        <w:rPr>
          <w:iCs/>
          <w:sz w:val="28"/>
          <w:szCs w:val="28"/>
          <w:lang w:eastAsia="en-US"/>
        </w:rPr>
        <w:t xml:space="preserve">Б.И. </w:t>
      </w:r>
      <w:r w:rsidRPr="003C060E">
        <w:rPr>
          <w:sz w:val="28"/>
          <w:szCs w:val="28"/>
        </w:rPr>
        <w:t>Вайнберг</w:t>
      </w:r>
      <w:r w:rsidRPr="003C060E">
        <w:rPr>
          <w:iCs/>
          <w:sz w:val="28"/>
          <w:szCs w:val="28"/>
          <w:lang w:eastAsia="en-US"/>
        </w:rPr>
        <w:t xml:space="preserve"> (ред.), </w:t>
      </w:r>
      <w:r w:rsidRPr="003C060E">
        <w:rPr>
          <w:i/>
          <w:sz w:val="28"/>
          <w:szCs w:val="28"/>
          <w:lang w:eastAsia="en-US"/>
        </w:rPr>
        <w:t>Калалы-гыр 2: культовый центр в Древнем Хорезме IV–II вв. до н.э.</w:t>
      </w:r>
      <w:r w:rsidRPr="003C060E">
        <w:rPr>
          <w:iCs/>
          <w:sz w:val="28"/>
          <w:szCs w:val="28"/>
          <w:lang w:eastAsia="en-US"/>
        </w:rPr>
        <w:t xml:space="preserve"> </w:t>
      </w:r>
      <w:r w:rsidRPr="003C060E">
        <w:rPr>
          <w:sz w:val="28"/>
          <w:szCs w:val="28"/>
          <w:lang w:eastAsia="en-US"/>
        </w:rPr>
        <w:t>М.,</w:t>
      </w:r>
      <w:r w:rsidRPr="003C060E">
        <w:rPr>
          <w:sz w:val="28"/>
          <w:szCs w:val="28"/>
        </w:rPr>
        <w:t xml:space="preserve"> 93–147. </w:t>
      </w:r>
    </w:p>
    <w:p w14:paraId="02BF9E08" w14:textId="77777777" w:rsidR="00690B63" w:rsidRPr="003C060E" w:rsidRDefault="00690B63" w:rsidP="00690B63">
      <w:pPr>
        <w:rPr>
          <w:sz w:val="28"/>
          <w:szCs w:val="28"/>
          <w:lang w:val="en-US"/>
        </w:rPr>
      </w:pPr>
      <w:r w:rsidRPr="003C060E">
        <w:rPr>
          <w:sz w:val="28"/>
          <w:szCs w:val="28"/>
          <w:lang w:val="en-US"/>
        </w:rPr>
        <w:t xml:space="preserve">Bolelov, S.B. 2012a: Central-Asian Pottery in the Monuments of the Nomads of </w:t>
      </w:r>
    </w:p>
    <w:p w14:paraId="0C1E4DA9" w14:textId="77777777" w:rsidR="00690B63" w:rsidRPr="003C060E" w:rsidRDefault="00690B63" w:rsidP="00690B63">
      <w:pPr>
        <w:ind w:firstLine="708"/>
        <w:rPr>
          <w:i/>
          <w:iCs/>
          <w:color w:val="000000"/>
          <w:sz w:val="28"/>
          <w:szCs w:val="28"/>
          <w:lang w:val="en-US"/>
        </w:rPr>
      </w:pPr>
      <w:r w:rsidRPr="003C060E">
        <w:rPr>
          <w:sz w:val="28"/>
          <w:szCs w:val="28"/>
          <w:lang w:val="en-US"/>
        </w:rPr>
        <w:t>the South Urals. In: M.Yu. Treister, L.T. Yablonskiy (eds.),</w:t>
      </w:r>
      <w:r w:rsidRPr="003C060E">
        <w:rPr>
          <w:color w:val="000000"/>
          <w:sz w:val="28"/>
          <w:szCs w:val="28"/>
          <w:lang w:val="en-US"/>
        </w:rPr>
        <w:t xml:space="preserve"> </w:t>
      </w:r>
      <w:r w:rsidRPr="003C060E">
        <w:rPr>
          <w:i/>
          <w:iCs/>
          <w:color w:val="000000"/>
          <w:sz w:val="28"/>
          <w:szCs w:val="28"/>
          <w:lang w:val="en-US"/>
        </w:rPr>
        <w:t xml:space="preserve">Vliyaniya </w:t>
      </w:r>
    </w:p>
    <w:p w14:paraId="0195FB15" w14:textId="77777777" w:rsidR="00690B63" w:rsidRPr="003C060E" w:rsidRDefault="00690B63" w:rsidP="00690B63">
      <w:pPr>
        <w:ind w:firstLine="708"/>
        <w:rPr>
          <w:i/>
          <w:iCs/>
          <w:color w:val="000000"/>
          <w:sz w:val="28"/>
          <w:szCs w:val="28"/>
          <w:lang w:val="en-US"/>
        </w:rPr>
      </w:pPr>
      <w:r w:rsidRPr="003C060E">
        <w:rPr>
          <w:i/>
          <w:iCs/>
          <w:color w:val="000000"/>
          <w:sz w:val="28"/>
          <w:szCs w:val="28"/>
          <w:lang w:val="en-US"/>
        </w:rPr>
        <w:t xml:space="preserve">akhemenidskoy kul'tury v Yuzhnom Priural'e (V–III vv. do n.e.) </w:t>
      </w:r>
      <w:r w:rsidRPr="003C060E">
        <w:rPr>
          <w:color w:val="000000"/>
          <w:sz w:val="28"/>
          <w:szCs w:val="28"/>
          <w:lang w:val="en-US"/>
        </w:rPr>
        <w:t>[</w:t>
      </w:r>
      <w:r w:rsidRPr="003C060E">
        <w:rPr>
          <w:i/>
          <w:iCs/>
          <w:color w:val="000000"/>
          <w:sz w:val="28"/>
          <w:szCs w:val="28"/>
          <w:lang w:val="en-US"/>
        </w:rPr>
        <w:t xml:space="preserve">The </w:t>
      </w:r>
    </w:p>
    <w:p w14:paraId="71CDFEF4" w14:textId="77777777" w:rsidR="00690B63" w:rsidRPr="003C060E" w:rsidRDefault="00690B63" w:rsidP="00690B63">
      <w:pPr>
        <w:ind w:firstLine="708"/>
        <w:rPr>
          <w:i/>
          <w:iCs/>
          <w:color w:val="000000"/>
          <w:sz w:val="28"/>
          <w:szCs w:val="28"/>
          <w:lang w:val="en-US"/>
        </w:rPr>
      </w:pPr>
      <w:r w:rsidRPr="003C060E">
        <w:rPr>
          <w:i/>
          <w:iCs/>
          <w:color w:val="000000"/>
          <w:sz w:val="28"/>
          <w:szCs w:val="28"/>
          <w:lang w:val="en-US"/>
        </w:rPr>
        <w:t>Influences of the Achaemenid Culture in the South Urals (5</w:t>
      </w:r>
      <w:r w:rsidRPr="003C060E">
        <w:rPr>
          <w:i/>
          <w:iCs/>
          <w:color w:val="000000"/>
          <w:sz w:val="28"/>
          <w:szCs w:val="28"/>
          <w:vertAlign w:val="superscript"/>
          <w:lang w:val="en-US"/>
        </w:rPr>
        <w:t>th</w:t>
      </w:r>
      <w:r w:rsidRPr="003C060E">
        <w:rPr>
          <w:i/>
          <w:iCs/>
          <w:color w:val="000000"/>
          <w:sz w:val="28"/>
          <w:szCs w:val="28"/>
          <w:lang w:val="en-US"/>
        </w:rPr>
        <w:t xml:space="preserve"> – 3</w:t>
      </w:r>
      <w:r w:rsidRPr="003C060E">
        <w:rPr>
          <w:i/>
          <w:iCs/>
          <w:color w:val="000000"/>
          <w:sz w:val="28"/>
          <w:szCs w:val="28"/>
          <w:vertAlign w:val="superscript"/>
          <w:lang w:val="en-US"/>
        </w:rPr>
        <w:t>rd</w:t>
      </w:r>
      <w:r w:rsidRPr="003C060E">
        <w:rPr>
          <w:i/>
          <w:iCs/>
          <w:color w:val="000000"/>
          <w:sz w:val="28"/>
          <w:szCs w:val="28"/>
          <w:lang w:val="en-US"/>
        </w:rPr>
        <w:t xml:space="preserve"> Centuries </w:t>
      </w:r>
    </w:p>
    <w:p w14:paraId="06BAB948" w14:textId="77777777" w:rsidR="00690B63" w:rsidRPr="003C060E" w:rsidRDefault="00690B63" w:rsidP="00690B63">
      <w:pPr>
        <w:ind w:firstLine="708"/>
        <w:rPr>
          <w:sz w:val="28"/>
          <w:szCs w:val="28"/>
        </w:rPr>
      </w:pPr>
      <w:r w:rsidRPr="003C060E">
        <w:rPr>
          <w:i/>
          <w:iCs/>
          <w:color w:val="000000"/>
          <w:sz w:val="28"/>
          <w:szCs w:val="28"/>
          <w:lang w:val="en-US"/>
        </w:rPr>
        <w:t>BC</w:t>
      </w:r>
      <w:r w:rsidRPr="003C060E">
        <w:rPr>
          <w:i/>
          <w:iCs/>
          <w:color w:val="000000"/>
          <w:sz w:val="28"/>
          <w:szCs w:val="28"/>
        </w:rPr>
        <w:t>)].</w:t>
      </w:r>
      <w:r w:rsidRPr="003C060E">
        <w:rPr>
          <w:color w:val="000000"/>
          <w:sz w:val="28"/>
          <w:szCs w:val="28"/>
        </w:rPr>
        <w:t xml:space="preserve"> </w:t>
      </w:r>
      <w:r w:rsidRPr="003C060E">
        <w:rPr>
          <w:color w:val="000000"/>
          <w:sz w:val="28"/>
          <w:szCs w:val="28"/>
          <w:lang w:val="en-US"/>
        </w:rPr>
        <w:t>Vol</w:t>
      </w:r>
      <w:r w:rsidRPr="003C060E">
        <w:rPr>
          <w:color w:val="000000"/>
          <w:sz w:val="28"/>
          <w:szCs w:val="28"/>
        </w:rPr>
        <w:t xml:space="preserve">. 1. </w:t>
      </w:r>
      <w:r w:rsidRPr="003C060E">
        <w:rPr>
          <w:color w:val="000000"/>
          <w:sz w:val="28"/>
          <w:szCs w:val="28"/>
          <w:lang w:val="en-US"/>
        </w:rPr>
        <w:t>Moscow</w:t>
      </w:r>
      <w:r w:rsidRPr="003C060E">
        <w:rPr>
          <w:color w:val="000000"/>
          <w:sz w:val="28"/>
          <w:szCs w:val="28"/>
        </w:rPr>
        <w:t>,</w:t>
      </w:r>
      <w:r w:rsidRPr="003C060E">
        <w:rPr>
          <w:rFonts w:eastAsia="NewBaskervilleITC-Regular"/>
          <w:sz w:val="28"/>
          <w:szCs w:val="28"/>
        </w:rPr>
        <w:t xml:space="preserve"> </w:t>
      </w:r>
      <w:r w:rsidRPr="003C060E">
        <w:rPr>
          <w:color w:val="000000"/>
          <w:sz w:val="28"/>
          <w:szCs w:val="28"/>
        </w:rPr>
        <w:t>208-219.</w:t>
      </w:r>
    </w:p>
    <w:p w14:paraId="4462A0CD" w14:textId="77777777" w:rsidR="00690B63" w:rsidRPr="003C060E" w:rsidRDefault="00690B63" w:rsidP="00690B63">
      <w:pPr>
        <w:pStyle w:val="a3"/>
        <w:ind w:left="708"/>
        <w:rPr>
          <w:sz w:val="28"/>
          <w:szCs w:val="28"/>
          <w:lang w:val="en-US"/>
        </w:rPr>
      </w:pPr>
      <w:r w:rsidRPr="003C060E">
        <w:rPr>
          <w:sz w:val="28"/>
          <w:szCs w:val="28"/>
        </w:rPr>
        <w:t xml:space="preserve">Болелов С.Б. </w:t>
      </w:r>
      <w:r w:rsidRPr="003C060E">
        <w:rPr>
          <w:rFonts w:eastAsia="Times New Roman"/>
          <w:sz w:val="28"/>
          <w:szCs w:val="28"/>
        </w:rPr>
        <w:t>Среднеазиатская керамика в памятниках кочевников Южного Приуралья. В кн.:</w:t>
      </w:r>
      <w:r w:rsidRPr="003C060E">
        <w:rPr>
          <w:sz w:val="28"/>
          <w:szCs w:val="28"/>
        </w:rPr>
        <w:t xml:space="preserve"> М.Ю. Трейстер, Л.Т. Яблонский (ред.),</w:t>
      </w:r>
      <w:r w:rsidRPr="003C060E">
        <w:rPr>
          <w:rFonts w:eastAsia="Times New Roman"/>
          <w:sz w:val="28"/>
          <w:szCs w:val="28"/>
        </w:rPr>
        <w:t xml:space="preserve"> </w:t>
      </w:r>
      <w:r w:rsidRPr="003C060E">
        <w:rPr>
          <w:i/>
          <w:iCs/>
          <w:sz w:val="28"/>
          <w:szCs w:val="28"/>
        </w:rPr>
        <w:t>Влияния ахеменидской культуры в Южном Приуралье (V–III вв. до н.э.).</w:t>
      </w:r>
      <w:r w:rsidRPr="003C060E">
        <w:rPr>
          <w:sz w:val="28"/>
          <w:szCs w:val="28"/>
        </w:rPr>
        <w:t xml:space="preserve"> Т</w:t>
      </w:r>
      <w:r w:rsidRPr="003C060E">
        <w:rPr>
          <w:sz w:val="28"/>
          <w:szCs w:val="28"/>
          <w:lang w:val="en-US"/>
        </w:rPr>
        <w:t xml:space="preserve">. 1. </w:t>
      </w:r>
      <w:r w:rsidRPr="003C060E">
        <w:rPr>
          <w:sz w:val="28"/>
          <w:szCs w:val="28"/>
        </w:rPr>
        <w:t>М</w:t>
      </w:r>
      <w:r w:rsidRPr="003C060E">
        <w:rPr>
          <w:sz w:val="28"/>
          <w:szCs w:val="28"/>
          <w:lang w:val="en-US"/>
        </w:rPr>
        <w:t>., 208–219.</w:t>
      </w:r>
    </w:p>
    <w:p w14:paraId="16BFA14E" w14:textId="77777777" w:rsidR="00690B63" w:rsidRPr="003C060E" w:rsidRDefault="00690B63" w:rsidP="00690B63">
      <w:pPr>
        <w:rPr>
          <w:sz w:val="28"/>
          <w:szCs w:val="28"/>
          <w:lang w:val="en-US"/>
        </w:rPr>
      </w:pPr>
      <w:r w:rsidRPr="003C060E">
        <w:rPr>
          <w:sz w:val="28"/>
          <w:szCs w:val="28"/>
          <w:lang w:val="en-US"/>
        </w:rPr>
        <w:t xml:space="preserve">Bolelov, S.B. 2012b: Central-Asian Pottery from the Burial-mounds of the </w:t>
      </w:r>
    </w:p>
    <w:p w14:paraId="509BF617" w14:textId="77777777" w:rsidR="00690B63" w:rsidRPr="003C060E" w:rsidRDefault="00690B63" w:rsidP="00690B63">
      <w:pPr>
        <w:ind w:firstLine="708"/>
        <w:rPr>
          <w:sz w:val="28"/>
          <w:szCs w:val="28"/>
          <w:lang w:val="en-US"/>
        </w:rPr>
      </w:pPr>
      <w:r w:rsidRPr="003C060E">
        <w:rPr>
          <w:sz w:val="28"/>
          <w:szCs w:val="28"/>
          <w:lang w:val="en-US"/>
        </w:rPr>
        <w:t xml:space="preserve">Nomads of the South Urals. A Catalogue. In: M.Yu. Treister, L.T. </w:t>
      </w:r>
    </w:p>
    <w:p w14:paraId="0A3CB882" w14:textId="77777777" w:rsidR="00690B63" w:rsidRPr="003C060E" w:rsidRDefault="00690B63" w:rsidP="00690B63">
      <w:pPr>
        <w:ind w:firstLine="708"/>
        <w:rPr>
          <w:i/>
          <w:iCs/>
          <w:color w:val="000000"/>
          <w:sz w:val="28"/>
          <w:szCs w:val="28"/>
          <w:lang w:val="en-US"/>
        </w:rPr>
      </w:pPr>
      <w:r w:rsidRPr="003C060E">
        <w:rPr>
          <w:sz w:val="28"/>
          <w:szCs w:val="28"/>
          <w:lang w:val="en-US"/>
        </w:rPr>
        <w:t>Yablonskiy (eds.),</w:t>
      </w:r>
      <w:r w:rsidRPr="003C060E">
        <w:rPr>
          <w:color w:val="000000"/>
          <w:sz w:val="28"/>
          <w:szCs w:val="28"/>
          <w:lang w:val="en-US"/>
        </w:rPr>
        <w:t xml:space="preserve"> </w:t>
      </w:r>
      <w:r w:rsidRPr="003C060E">
        <w:rPr>
          <w:i/>
          <w:iCs/>
          <w:color w:val="000000"/>
          <w:sz w:val="28"/>
          <w:szCs w:val="28"/>
          <w:lang w:val="en-US"/>
        </w:rPr>
        <w:t xml:space="preserve">Vliyaniya akhemenidskoy kul'tury v Yuzhnom Priural'e </w:t>
      </w:r>
    </w:p>
    <w:p w14:paraId="567F1922" w14:textId="77777777" w:rsidR="00690B63" w:rsidRPr="003C060E" w:rsidRDefault="00690B63" w:rsidP="00690B63">
      <w:pPr>
        <w:ind w:firstLine="708"/>
        <w:rPr>
          <w:i/>
          <w:iCs/>
          <w:color w:val="000000"/>
          <w:sz w:val="28"/>
          <w:szCs w:val="28"/>
          <w:lang w:val="en-US"/>
        </w:rPr>
      </w:pPr>
      <w:r w:rsidRPr="003C060E">
        <w:rPr>
          <w:i/>
          <w:iCs/>
          <w:color w:val="000000"/>
          <w:sz w:val="28"/>
          <w:szCs w:val="28"/>
          <w:lang w:val="en-US"/>
        </w:rPr>
        <w:t xml:space="preserve">(V–III vv. do n.e.) </w:t>
      </w:r>
      <w:r w:rsidRPr="003C060E">
        <w:rPr>
          <w:color w:val="000000"/>
          <w:sz w:val="28"/>
          <w:szCs w:val="28"/>
          <w:lang w:val="en-US"/>
        </w:rPr>
        <w:t>[</w:t>
      </w:r>
      <w:r w:rsidRPr="003C060E">
        <w:rPr>
          <w:i/>
          <w:iCs/>
          <w:color w:val="000000"/>
          <w:sz w:val="28"/>
          <w:szCs w:val="28"/>
          <w:lang w:val="en-US"/>
        </w:rPr>
        <w:t xml:space="preserve">The Influences of the Achaemenid Culture in the South </w:t>
      </w:r>
    </w:p>
    <w:p w14:paraId="64F4193F" w14:textId="77777777" w:rsidR="00690B63" w:rsidRPr="003C060E" w:rsidRDefault="00690B63" w:rsidP="00690B63">
      <w:pPr>
        <w:ind w:firstLine="708"/>
        <w:rPr>
          <w:i/>
          <w:iCs/>
          <w:color w:val="000000"/>
          <w:sz w:val="28"/>
          <w:szCs w:val="28"/>
        </w:rPr>
      </w:pPr>
      <w:r w:rsidRPr="003C060E">
        <w:rPr>
          <w:i/>
          <w:iCs/>
          <w:color w:val="000000"/>
          <w:sz w:val="28"/>
          <w:szCs w:val="28"/>
          <w:lang w:val="en-US"/>
        </w:rPr>
        <w:t>Urals (5</w:t>
      </w:r>
      <w:r w:rsidRPr="003C060E">
        <w:rPr>
          <w:i/>
          <w:iCs/>
          <w:color w:val="000000"/>
          <w:sz w:val="28"/>
          <w:szCs w:val="28"/>
          <w:vertAlign w:val="superscript"/>
          <w:lang w:val="en-US"/>
        </w:rPr>
        <w:t>th</w:t>
      </w:r>
      <w:r w:rsidRPr="003C060E">
        <w:rPr>
          <w:i/>
          <w:iCs/>
          <w:color w:val="000000"/>
          <w:sz w:val="28"/>
          <w:szCs w:val="28"/>
          <w:lang w:val="en-US"/>
        </w:rPr>
        <w:t xml:space="preserve"> – 3</w:t>
      </w:r>
      <w:r w:rsidRPr="003C060E">
        <w:rPr>
          <w:i/>
          <w:iCs/>
          <w:color w:val="000000"/>
          <w:sz w:val="28"/>
          <w:szCs w:val="28"/>
          <w:vertAlign w:val="superscript"/>
          <w:lang w:val="en-US"/>
        </w:rPr>
        <w:t>rd</w:t>
      </w:r>
      <w:r w:rsidRPr="003C060E">
        <w:rPr>
          <w:i/>
          <w:iCs/>
          <w:color w:val="000000"/>
          <w:sz w:val="28"/>
          <w:szCs w:val="28"/>
          <w:lang w:val="en-US"/>
        </w:rPr>
        <w:t xml:space="preserve"> Centuries BC)].</w:t>
      </w:r>
      <w:r w:rsidRPr="003C060E">
        <w:rPr>
          <w:color w:val="000000"/>
          <w:sz w:val="28"/>
          <w:szCs w:val="28"/>
          <w:lang w:val="en-US"/>
        </w:rPr>
        <w:t xml:space="preserve"> Vol</w:t>
      </w:r>
      <w:r w:rsidRPr="003C060E">
        <w:rPr>
          <w:color w:val="000000"/>
          <w:sz w:val="28"/>
          <w:szCs w:val="28"/>
        </w:rPr>
        <w:t xml:space="preserve">. 2. </w:t>
      </w:r>
      <w:r w:rsidRPr="003C060E">
        <w:rPr>
          <w:color w:val="000000"/>
          <w:sz w:val="28"/>
          <w:szCs w:val="28"/>
          <w:lang w:val="en-US"/>
        </w:rPr>
        <w:t>Moscow</w:t>
      </w:r>
      <w:r w:rsidRPr="003C060E">
        <w:rPr>
          <w:color w:val="000000"/>
          <w:sz w:val="28"/>
          <w:szCs w:val="28"/>
        </w:rPr>
        <w:t>,</w:t>
      </w:r>
      <w:r w:rsidRPr="003C060E">
        <w:rPr>
          <w:rFonts w:eastAsia="NewBaskervilleITC-Regular"/>
          <w:sz w:val="28"/>
          <w:szCs w:val="28"/>
        </w:rPr>
        <w:t xml:space="preserve"> </w:t>
      </w:r>
      <w:r w:rsidRPr="003C060E">
        <w:rPr>
          <w:sz w:val="28"/>
          <w:szCs w:val="28"/>
        </w:rPr>
        <w:t xml:space="preserve">202–210. </w:t>
      </w:r>
    </w:p>
    <w:p w14:paraId="0379754F" w14:textId="77777777" w:rsidR="00690B63" w:rsidRPr="003C060E" w:rsidRDefault="00690B63" w:rsidP="00690B63">
      <w:pPr>
        <w:pStyle w:val="a3"/>
        <w:ind w:left="708"/>
        <w:rPr>
          <w:rFonts w:eastAsia="Times New Roman"/>
          <w:sz w:val="28"/>
          <w:szCs w:val="28"/>
          <w:lang w:val="en-US"/>
        </w:rPr>
      </w:pPr>
      <w:r w:rsidRPr="003C060E">
        <w:rPr>
          <w:sz w:val="28"/>
          <w:szCs w:val="28"/>
        </w:rPr>
        <w:t>Болелов С.Б</w:t>
      </w:r>
      <w:r w:rsidRPr="003C060E">
        <w:rPr>
          <w:i/>
          <w:iCs/>
          <w:sz w:val="28"/>
          <w:szCs w:val="28"/>
        </w:rPr>
        <w:t>.</w:t>
      </w:r>
      <w:r w:rsidRPr="003C060E">
        <w:rPr>
          <w:sz w:val="28"/>
          <w:szCs w:val="28"/>
        </w:rPr>
        <w:t xml:space="preserve"> </w:t>
      </w:r>
      <w:r w:rsidRPr="003C060E">
        <w:rPr>
          <w:rFonts w:eastAsia="Times New Roman"/>
          <w:sz w:val="28"/>
          <w:szCs w:val="28"/>
        </w:rPr>
        <w:t>Среднеазиатская керамика из курганов Южного Приуралья. Каталог. В кн.:</w:t>
      </w:r>
      <w:r w:rsidRPr="003C060E">
        <w:rPr>
          <w:sz w:val="28"/>
          <w:szCs w:val="28"/>
        </w:rPr>
        <w:t xml:space="preserve"> М.Ю. Трейстер, Л.Т. Яблонский (ред.),</w:t>
      </w:r>
      <w:r w:rsidRPr="003C060E">
        <w:rPr>
          <w:rFonts w:eastAsia="Times New Roman"/>
          <w:sz w:val="28"/>
          <w:szCs w:val="28"/>
        </w:rPr>
        <w:t xml:space="preserve"> </w:t>
      </w:r>
      <w:r w:rsidRPr="003C060E">
        <w:rPr>
          <w:i/>
          <w:iCs/>
          <w:sz w:val="28"/>
          <w:szCs w:val="28"/>
        </w:rPr>
        <w:t>Влияния ахеменидской культуры в Южном Приуралье (V–III вв. до н.э.).</w:t>
      </w:r>
      <w:r w:rsidRPr="003C060E">
        <w:rPr>
          <w:sz w:val="28"/>
          <w:szCs w:val="28"/>
        </w:rPr>
        <w:t xml:space="preserve"> Т</w:t>
      </w:r>
      <w:r w:rsidRPr="003C060E">
        <w:rPr>
          <w:sz w:val="28"/>
          <w:szCs w:val="28"/>
          <w:lang w:val="en-US"/>
        </w:rPr>
        <w:t xml:space="preserve">. 2. </w:t>
      </w:r>
      <w:r w:rsidRPr="003C060E">
        <w:rPr>
          <w:sz w:val="28"/>
          <w:szCs w:val="28"/>
        </w:rPr>
        <w:t>М</w:t>
      </w:r>
      <w:r w:rsidRPr="003C060E">
        <w:rPr>
          <w:sz w:val="28"/>
          <w:szCs w:val="28"/>
          <w:lang w:val="en-US"/>
        </w:rPr>
        <w:t xml:space="preserve">., 202–210. </w:t>
      </w:r>
    </w:p>
    <w:p w14:paraId="65960EFF" w14:textId="77777777" w:rsidR="00690B63" w:rsidRPr="003C060E" w:rsidRDefault="00690B63" w:rsidP="00690B63">
      <w:pPr>
        <w:autoSpaceDE w:val="0"/>
        <w:autoSpaceDN w:val="0"/>
        <w:adjustRightInd w:val="0"/>
        <w:rPr>
          <w:sz w:val="28"/>
          <w:szCs w:val="28"/>
          <w:lang w:val="en-US" w:eastAsia="en-US"/>
        </w:rPr>
      </w:pPr>
      <w:r w:rsidRPr="003C060E">
        <w:rPr>
          <w:sz w:val="28"/>
          <w:szCs w:val="28"/>
          <w:lang w:val="en-US" w:eastAsia="en-US"/>
        </w:rPr>
        <w:t xml:space="preserve">Bonora, G.L. 2019: The Cultural Persian and Achaemenid Evidence in the Inner </w:t>
      </w:r>
    </w:p>
    <w:p w14:paraId="48CA286C" w14:textId="77777777" w:rsidR="00690B63" w:rsidRPr="003C060E" w:rsidRDefault="00690B63" w:rsidP="00690B63">
      <w:pPr>
        <w:autoSpaceDE w:val="0"/>
        <w:autoSpaceDN w:val="0"/>
        <w:adjustRightInd w:val="0"/>
        <w:ind w:left="708"/>
        <w:rPr>
          <w:sz w:val="28"/>
          <w:szCs w:val="28"/>
          <w:lang w:val="en-US" w:eastAsia="en-US"/>
        </w:rPr>
      </w:pPr>
      <w:r w:rsidRPr="003C060E">
        <w:rPr>
          <w:sz w:val="28"/>
          <w:szCs w:val="28"/>
          <w:lang w:val="en-US" w:eastAsia="en-US"/>
        </w:rPr>
        <w:lastRenderedPageBreak/>
        <w:t>Syrdarya Delta. In:</w:t>
      </w:r>
      <w:r w:rsidRPr="003C060E">
        <w:rPr>
          <w:rFonts w:ascii="TimesNewRomanPS-BoldMT" w:hAnsi="TimesNewRomanPS-BoldMT" w:cs="TimesNewRomanPS-BoldMT"/>
          <w:b/>
          <w:bCs/>
          <w:color w:val="970000"/>
          <w:sz w:val="28"/>
          <w:szCs w:val="28"/>
          <w:lang w:val="en-US" w:eastAsia="en-US"/>
        </w:rPr>
        <w:t xml:space="preserve"> </w:t>
      </w:r>
      <w:r w:rsidRPr="003C060E">
        <w:rPr>
          <w:sz w:val="28"/>
          <w:szCs w:val="28"/>
          <w:lang w:val="en-US" w:eastAsia="en-US"/>
        </w:rPr>
        <w:t>G.L. Bonora, G. Maresca</w:t>
      </w:r>
      <w:r w:rsidRPr="003C060E">
        <w:rPr>
          <w:rStyle w:val="st"/>
          <w:sz w:val="28"/>
          <w:szCs w:val="28"/>
          <w:lang w:val="en-US"/>
        </w:rPr>
        <w:t xml:space="preserve"> (eds.), </w:t>
      </w:r>
      <w:r w:rsidRPr="003C060E">
        <w:rPr>
          <w:i/>
          <w:iCs/>
          <w:sz w:val="28"/>
          <w:szCs w:val="28"/>
          <w:lang w:val="en-US" w:eastAsia="en-US"/>
        </w:rPr>
        <w:t>Ceramics and the Archaeological Achaemenid Horizon. Near East, Iran and Central Asia</w:t>
      </w:r>
      <w:r w:rsidRPr="003C060E">
        <w:rPr>
          <w:sz w:val="28"/>
          <w:szCs w:val="28"/>
          <w:lang w:val="en-US" w:eastAsia="en-US"/>
        </w:rPr>
        <w:t xml:space="preserve"> / </w:t>
      </w:r>
      <w:r w:rsidRPr="003C060E">
        <w:rPr>
          <w:rStyle w:val="st"/>
          <w:sz w:val="28"/>
          <w:szCs w:val="28"/>
          <w:lang w:val="en-US"/>
        </w:rPr>
        <w:t>(</w:t>
      </w:r>
      <w:r w:rsidRPr="003C060E">
        <w:rPr>
          <w:rStyle w:val="a5"/>
          <w:sz w:val="28"/>
          <w:szCs w:val="28"/>
          <w:lang w:val="en-US"/>
        </w:rPr>
        <w:t>Università degli Studi di Napoli</w:t>
      </w:r>
      <w:r w:rsidRPr="003C060E">
        <w:rPr>
          <w:rStyle w:val="acopre"/>
          <w:i/>
          <w:iCs/>
          <w:sz w:val="28"/>
          <w:szCs w:val="28"/>
          <w:lang w:val="en-US"/>
        </w:rPr>
        <w:t xml:space="preserve"> “</w:t>
      </w:r>
      <w:r w:rsidRPr="003C060E">
        <w:rPr>
          <w:rStyle w:val="a5"/>
          <w:sz w:val="28"/>
          <w:szCs w:val="28"/>
          <w:lang w:val="en-US"/>
        </w:rPr>
        <w:t>L'Orientale</w:t>
      </w:r>
      <w:r w:rsidRPr="003C060E">
        <w:rPr>
          <w:rStyle w:val="acopre"/>
          <w:i/>
          <w:iCs/>
          <w:sz w:val="28"/>
          <w:szCs w:val="28"/>
          <w:lang w:val="en-US"/>
        </w:rPr>
        <w:t xml:space="preserve">”, </w:t>
      </w:r>
      <w:r w:rsidRPr="003C060E">
        <w:rPr>
          <w:rStyle w:val="a5"/>
          <w:sz w:val="28"/>
          <w:szCs w:val="28"/>
          <w:lang w:val="en-US"/>
        </w:rPr>
        <w:t>Dipartimento Asia Africa e Mediterraneo</w:t>
      </w:r>
      <w:r w:rsidRPr="003C060E">
        <w:rPr>
          <w:rStyle w:val="acopre"/>
          <w:i/>
          <w:iCs/>
          <w:sz w:val="28"/>
          <w:szCs w:val="28"/>
          <w:lang w:val="en-US"/>
        </w:rPr>
        <w:t xml:space="preserve"> - </w:t>
      </w:r>
      <w:r w:rsidRPr="003C060E">
        <w:rPr>
          <w:rStyle w:val="a5"/>
          <w:sz w:val="28"/>
          <w:szCs w:val="28"/>
          <w:lang w:val="en-US"/>
        </w:rPr>
        <w:t>Series Minor</w:t>
      </w:r>
      <w:r w:rsidRPr="003C060E">
        <w:rPr>
          <w:rStyle w:val="acopre"/>
          <w:i/>
          <w:iCs/>
          <w:sz w:val="28"/>
          <w:szCs w:val="28"/>
          <w:lang w:val="en-US"/>
        </w:rPr>
        <w:t>,</w:t>
      </w:r>
      <w:r w:rsidRPr="003C060E">
        <w:rPr>
          <w:rStyle w:val="acopre"/>
          <w:sz w:val="28"/>
          <w:szCs w:val="28"/>
          <w:lang w:val="en-US"/>
        </w:rPr>
        <w:t xml:space="preserve"> Vol. </w:t>
      </w:r>
      <w:r w:rsidRPr="003C060E">
        <w:rPr>
          <w:rStyle w:val="a5"/>
          <w:sz w:val="28"/>
          <w:szCs w:val="28"/>
          <w:lang w:val="en-US"/>
        </w:rPr>
        <w:t>LXXXVI).</w:t>
      </w:r>
      <w:r w:rsidRPr="003C060E">
        <w:rPr>
          <w:i/>
          <w:iCs/>
          <w:sz w:val="28"/>
          <w:szCs w:val="28"/>
          <w:lang w:val="en-US" w:eastAsia="en-US"/>
        </w:rPr>
        <w:t xml:space="preserve"> </w:t>
      </w:r>
      <w:r w:rsidRPr="003C060E">
        <w:rPr>
          <w:sz w:val="28"/>
          <w:szCs w:val="28"/>
          <w:lang w:val="en-US" w:eastAsia="en-US"/>
        </w:rPr>
        <w:t>Napoli, 167–190.</w:t>
      </w:r>
    </w:p>
    <w:p w14:paraId="0E7DA4A2" w14:textId="77777777" w:rsidR="00690B63" w:rsidRPr="003C060E" w:rsidRDefault="00690B63" w:rsidP="00690B63">
      <w:pPr>
        <w:rPr>
          <w:sz w:val="28"/>
          <w:szCs w:val="28"/>
          <w:lang w:val="fr-FR"/>
        </w:rPr>
      </w:pPr>
      <w:r w:rsidRPr="003C060E">
        <w:rPr>
          <w:sz w:val="28"/>
          <w:szCs w:val="28"/>
          <w:lang w:val="en-US" w:eastAsia="en-US"/>
        </w:rPr>
        <w:t xml:space="preserve">Boucharlat, R., </w:t>
      </w:r>
      <w:r w:rsidRPr="003C060E">
        <w:rPr>
          <w:sz w:val="28"/>
          <w:szCs w:val="28"/>
          <w:lang w:val="fr-FR"/>
        </w:rPr>
        <w:t xml:space="preserve">Labrousse, A. 1979: Le palais d’Artaxerxès II sur les rives droite </w:t>
      </w:r>
    </w:p>
    <w:p w14:paraId="052195D3" w14:textId="77777777" w:rsidR="00690B63" w:rsidRPr="003C060E" w:rsidRDefault="00690B63" w:rsidP="00690B63">
      <w:pPr>
        <w:ind w:left="708"/>
        <w:rPr>
          <w:sz w:val="28"/>
          <w:szCs w:val="28"/>
          <w:lang w:val="fr-FR"/>
        </w:rPr>
      </w:pPr>
      <w:proofErr w:type="gramStart"/>
      <w:r w:rsidRPr="003C060E">
        <w:rPr>
          <w:sz w:val="28"/>
          <w:szCs w:val="28"/>
          <w:lang w:val="fr-FR"/>
        </w:rPr>
        <w:t>du</w:t>
      </w:r>
      <w:proofErr w:type="gramEnd"/>
      <w:r w:rsidRPr="003C060E">
        <w:rPr>
          <w:sz w:val="28"/>
          <w:szCs w:val="28"/>
          <w:lang w:val="fr-FR"/>
        </w:rPr>
        <w:t xml:space="preserve"> Chaour à Suse. </w:t>
      </w:r>
      <w:r w:rsidRPr="003C060E">
        <w:rPr>
          <w:i/>
          <w:iCs/>
          <w:sz w:val="28"/>
          <w:szCs w:val="28"/>
          <w:lang w:val="fr-FR"/>
        </w:rPr>
        <w:t>Cahiers de la Délégation Archéologique Française en Iran</w:t>
      </w:r>
      <w:r w:rsidRPr="003C060E">
        <w:rPr>
          <w:sz w:val="28"/>
          <w:szCs w:val="28"/>
          <w:lang w:val="fr-FR"/>
        </w:rPr>
        <w:t xml:space="preserve"> X, 19–136.</w:t>
      </w:r>
    </w:p>
    <w:p w14:paraId="747D7141" w14:textId="77777777" w:rsidR="00690B63" w:rsidRPr="003C060E" w:rsidRDefault="00690B63" w:rsidP="00690B63">
      <w:pPr>
        <w:tabs>
          <w:tab w:val="left" w:pos="1560"/>
        </w:tabs>
        <w:rPr>
          <w:i/>
          <w:sz w:val="28"/>
          <w:szCs w:val="28"/>
          <w:lang w:val="it-IT"/>
        </w:rPr>
      </w:pPr>
      <w:r w:rsidRPr="003C060E">
        <w:rPr>
          <w:sz w:val="28"/>
          <w:szCs w:val="28"/>
          <w:lang w:val="it-IT"/>
        </w:rPr>
        <w:t>Cat. Milan 2001:</w:t>
      </w:r>
      <w:r w:rsidRPr="003C060E">
        <w:rPr>
          <w:sz w:val="28"/>
          <w:szCs w:val="28"/>
          <w:lang w:val="fr-FR"/>
        </w:rPr>
        <w:t xml:space="preserve"> J. Aruz, A. Farkas, A. Alekseev, E. Korolkova (eds.), </w:t>
      </w:r>
      <w:r w:rsidRPr="003C060E">
        <w:rPr>
          <w:i/>
          <w:sz w:val="28"/>
          <w:szCs w:val="28"/>
          <w:lang w:val="fr-FR"/>
        </w:rPr>
        <w:t xml:space="preserve">Oro. </w:t>
      </w:r>
      <w:r w:rsidRPr="003C060E">
        <w:rPr>
          <w:i/>
          <w:sz w:val="28"/>
          <w:szCs w:val="28"/>
          <w:lang w:val="it-IT"/>
        </w:rPr>
        <w:t xml:space="preserve">Il </w:t>
      </w:r>
    </w:p>
    <w:p w14:paraId="0B6EADE6" w14:textId="77777777" w:rsidR="00690B63" w:rsidRPr="003C060E" w:rsidRDefault="00690B63" w:rsidP="00690B63">
      <w:pPr>
        <w:tabs>
          <w:tab w:val="left" w:pos="1560"/>
        </w:tabs>
        <w:rPr>
          <w:sz w:val="28"/>
          <w:szCs w:val="28"/>
          <w:lang w:val="fr-FR"/>
        </w:rPr>
      </w:pPr>
      <w:r w:rsidRPr="003C060E">
        <w:rPr>
          <w:i/>
          <w:sz w:val="28"/>
          <w:szCs w:val="28"/>
          <w:lang w:val="it-IT"/>
        </w:rPr>
        <w:t xml:space="preserve">          misterio dei Sarmati e de gli Sciti</w:t>
      </w:r>
      <w:r w:rsidRPr="003C060E">
        <w:rPr>
          <w:sz w:val="28"/>
          <w:szCs w:val="28"/>
          <w:lang w:val="it-IT"/>
        </w:rPr>
        <w:t>. Milan.</w:t>
      </w:r>
    </w:p>
    <w:p w14:paraId="3011F798" w14:textId="77777777" w:rsidR="00690B63" w:rsidRPr="003C060E" w:rsidRDefault="00690B63" w:rsidP="00690B63">
      <w:pPr>
        <w:tabs>
          <w:tab w:val="left" w:pos="1560"/>
        </w:tabs>
        <w:rPr>
          <w:i/>
          <w:sz w:val="28"/>
          <w:szCs w:val="28"/>
          <w:lang w:val="en-US"/>
        </w:rPr>
      </w:pPr>
      <w:r w:rsidRPr="003C060E">
        <w:rPr>
          <w:sz w:val="28"/>
          <w:szCs w:val="28"/>
          <w:lang w:val="it-IT"/>
        </w:rPr>
        <w:t>Cat. New York 2000:</w:t>
      </w:r>
      <w:r w:rsidRPr="003C060E">
        <w:rPr>
          <w:sz w:val="28"/>
          <w:szCs w:val="28"/>
          <w:lang w:val="fr-FR"/>
        </w:rPr>
        <w:t xml:space="preserve"> J. Aruz, A. Farkas, A. Alekseev, E. Korolkova (eds.),</w:t>
      </w:r>
      <w:r w:rsidRPr="003C060E">
        <w:rPr>
          <w:sz w:val="28"/>
          <w:szCs w:val="28"/>
          <w:lang w:val="it-IT"/>
        </w:rPr>
        <w:t xml:space="preserve"> </w:t>
      </w:r>
      <w:r w:rsidRPr="003C060E">
        <w:rPr>
          <w:i/>
          <w:sz w:val="28"/>
          <w:szCs w:val="28"/>
          <w:lang w:val="en-US"/>
        </w:rPr>
        <w:t xml:space="preserve">The </w:t>
      </w:r>
    </w:p>
    <w:p w14:paraId="3C544E0C" w14:textId="77777777" w:rsidR="00690B63" w:rsidRPr="003C060E" w:rsidRDefault="00690B63" w:rsidP="00690B63">
      <w:pPr>
        <w:tabs>
          <w:tab w:val="left" w:pos="1560"/>
        </w:tabs>
        <w:rPr>
          <w:sz w:val="28"/>
          <w:szCs w:val="28"/>
          <w:lang w:val="fr-FR"/>
        </w:rPr>
      </w:pPr>
      <w:r w:rsidRPr="003C060E">
        <w:rPr>
          <w:i/>
          <w:sz w:val="28"/>
          <w:szCs w:val="28"/>
          <w:lang w:val="en-US"/>
        </w:rPr>
        <w:t xml:space="preserve">          Golden Deer of Eurasia</w:t>
      </w:r>
      <w:r w:rsidRPr="003C060E">
        <w:rPr>
          <w:sz w:val="28"/>
          <w:szCs w:val="28"/>
          <w:lang w:val="fr-FR"/>
        </w:rPr>
        <w:t>.</w:t>
      </w:r>
      <w:r w:rsidRPr="003C060E">
        <w:rPr>
          <w:sz w:val="28"/>
          <w:szCs w:val="28"/>
          <w:lang w:val="en-US"/>
        </w:rPr>
        <w:t xml:space="preserve"> </w:t>
      </w:r>
      <w:r w:rsidRPr="003C060E">
        <w:rPr>
          <w:sz w:val="28"/>
          <w:szCs w:val="28"/>
          <w:lang w:val="en-GB"/>
        </w:rPr>
        <w:t>New York.</w:t>
      </w:r>
    </w:p>
    <w:p w14:paraId="0942F54F" w14:textId="77777777" w:rsidR="00690B63" w:rsidRPr="003C060E" w:rsidRDefault="00690B63" w:rsidP="00690B63">
      <w:pPr>
        <w:rPr>
          <w:i/>
          <w:iCs/>
          <w:sz w:val="28"/>
          <w:szCs w:val="28"/>
          <w:lang w:val="fr-FR"/>
        </w:rPr>
      </w:pPr>
      <w:r w:rsidRPr="003C060E">
        <w:rPr>
          <w:sz w:val="28"/>
          <w:szCs w:val="28"/>
          <w:lang w:val="fr-FR"/>
        </w:rPr>
        <w:t xml:space="preserve">Cat. Orenburg </w:t>
      </w:r>
      <w:proofErr w:type="gramStart"/>
      <w:r w:rsidRPr="003C060E">
        <w:rPr>
          <w:sz w:val="28"/>
          <w:szCs w:val="28"/>
          <w:lang w:val="fr-FR"/>
        </w:rPr>
        <w:t>2008:</w:t>
      </w:r>
      <w:proofErr w:type="gramEnd"/>
      <w:r w:rsidRPr="003C060E">
        <w:rPr>
          <w:sz w:val="28"/>
          <w:szCs w:val="28"/>
          <w:lang w:val="fr-FR"/>
        </w:rPr>
        <w:t xml:space="preserve"> L.T. Yablonskiy (ed.), </w:t>
      </w:r>
      <w:r w:rsidRPr="003C060E">
        <w:rPr>
          <w:i/>
          <w:iCs/>
          <w:sz w:val="28"/>
          <w:szCs w:val="28"/>
          <w:lang w:val="fr-FR"/>
        </w:rPr>
        <w:t xml:space="preserve">Sokrovishcha sarmatskikh vozhdey </w:t>
      </w:r>
    </w:p>
    <w:p w14:paraId="68C98E18" w14:textId="77777777" w:rsidR="00690B63" w:rsidRPr="003C060E" w:rsidRDefault="00690B63" w:rsidP="00690B63">
      <w:pPr>
        <w:ind w:firstLine="708"/>
        <w:rPr>
          <w:i/>
          <w:iCs/>
          <w:sz w:val="28"/>
          <w:szCs w:val="28"/>
          <w:lang w:val="fr-FR"/>
        </w:rPr>
      </w:pPr>
      <w:r w:rsidRPr="003C060E">
        <w:rPr>
          <w:i/>
          <w:iCs/>
          <w:sz w:val="28"/>
          <w:szCs w:val="28"/>
          <w:lang w:val="fr-FR"/>
        </w:rPr>
        <w:t xml:space="preserve">(Materialy raskopok Filippovskikh kurganov) [The Treasures of the </w:t>
      </w:r>
    </w:p>
    <w:p w14:paraId="175D29FB" w14:textId="77777777" w:rsidR="00690B63" w:rsidRPr="003C060E" w:rsidRDefault="00690B63" w:rsidP="00690B63">
      <w:pPr>
        <w:ind w:firstLine="708"/>
        <w:rPr>
          <w:i/>
          <w:iCs/>
          <w:sz w:val="28"/>
          <w:szCs w:val="28"/>
          <w:lang w:val="fr-FR"/>
        </w:rPr>
      </w:pPr>
      <w:r w:rsidRPr="003C060E">
        <w:rPr>
          <w:i/>
          <w:iCs/>
          <w:sz w:val="28"/>
          <w:szCs w:val="28"/>
          <w:lang w:val="fr-FR"/>
        </w:rPr>
        <w:t xml:space="preserve">Sarmatian Chieftains (The Materials of Excavations of the Filippovka </w:t>
      </w:r>
    </w:p>
    <w:p w14:paraId="6C202DF0" w14:textId="77777777" w:rsidR="00690B63" w:rsidRPr="003C060E" w:rsidRDefault="00690B63" w:rsidP="00690B63">
      <w:pPr>
        <w:ind w:firstLine="708"/>
        <w:rPr>
          <w:sz w:val="28"/>
          <w:szCs w:val="28"/>
          <w:lang w:val="fr-FR"/>
        </w:rPr>
      </w:pPr>
      <w:r w:rsidRPr="003C060E">
        <w:rPr>
          <w:i/>
          <w:iCs/>
          <w:sz w:val="28"/>
          <w:szCs w:val="28"/>
          <w:lang w:val="fr-FR"/>
        </w:rPr>
        <w:t>Burial-mounds)].</w:t>
      </w:r>
      <w:r w:rsidRPr="003C060E">
        <w:rPr>
          <w:sz w:val="28"/>
          <w:szCs w:val="28"/>
          <w:lang w:val="fr-FR"/>
        </w:rPr>
        <w:t xml:space="preserve"> Orenburg.</w:t>
      </w:r>
    </w:p>
    <w:p w14:paraId="298F5363" w14:textId="77777777" w:rsidR="00690B63" w:rsidRPr="003C060E" w:rsidRDefault="00690B63" w:rsidP="00690B63">
      <w:pPr>
        <w:ind w:left="708"/>
        <w:rPr>
          <w:sz w:val="28"/>
          <w:szCs w:val="28"/>
        </w:rPr>
      </w:pPr>
      <w:r w:rsidRPr="003C060E">
        <w:rPr>
          <w:sz w:val="28"/>
          <w:szCs w:val="28"/>
        </w:rPr>
        <w:t xml:space="preserve">Л.Т. Яблонский (ред.), </w:t>
      </w:r>
      <w:r w:rsidRPr="003C060E">
        <w:rPr>
          <w:i/>
          <w:iCs/>
          <w:sz w:val="28"/>
          <w:szCs w:val="28"/>
        </w:rPr>
        <w:t>Сокровища сарматских вождей (Материалы раскопок Филипповских курганов).</w:t>
      </w:r>
      <w:r w:rsidRPr="003C060E">
        <w:rPr>
          <w:sz w:val="28"/>
          <w:szCs w:val="28"/>
        </w:rPr>
        <w:t xml:space="preserve"> Оренбург. </w:t>
      </w:r>
    </w:p>
    <w:p w14:paraId="7A7ED8E6" w14:textId="77777777" w:rsidR="00690B63" w:rsidRPr="003C060E" w:rsidRDefault="00690B63" w:rsidP="00690B63">
      <w:pPr>
        <w:rPr>
          <w:i/>
          <w:iCs/>
          <w:sz w:val="28"/>
          <w:szCs w:val="28"/>
        </w:rPr>
      </w:pPr>
      <w:r w:rsidRPr="003C060E">
        <w:rPr>
          <w:sz w:val="28"/>
          <w:szCs w:val="28"/>
          <w:lang w:val="en-US"/>
        </w:rPr>
        <w:t>Cat</w:t>
      </w:r>
      <w:r w:rsidRPr="003C060E">
        <w:rPr>
          <w:sz w:val="28"/>
          <w:szCs w:val="28"/>
        </w:rPr>
        <w:t xml:space="preserve">. </w:t>
      </w:r>
      <w:r w:rsidRPr="003C060E">
        <w:rPr>
          <w:sz w:val="28"/>
          <w:szCs w:val="28"/>
          <w:lang w:val="en-US"/>
        </w:rPr>
        <w:t>St</w:t>
      </w:r>
      <w:r w:rsidRPr="003C060E">
        <w:rPr>
          <w:sz w:val="28"/>
          <w:szCs w:val="28"/>
        </w:rPr>
        <w:t xml:space="preserve">. </w:t>
      </w:r>
      <w:r w:rsidRPr="003C060E">
        <w:rPr>
          <w:sz w:val="28"/>
          <w:szCs w:val="28"/>
          <w:lang w:val="en-US"/>
        </w:rPr>
        <w:t>Petersburg</w:t>
      </w:r>
      <w:r w:rsidRPr="003C060E">
        <w:rPr>
          <w:sz w:val="28"/>
          <w:szCs w:val="28"/>
        </w:rPr>
        <w:t xml:space="preserve"> </w:t>
      </w:r>
      <w:r w:rsidRPr="003C060E">
        <w:rPr>
          <w:snapToGrid w:val="0"/>
          <w:sz w:val="28"/>
          <w:szCs w:val="28"/>
        </w:rPr>
        <w:t>2001:</w:t>
      </w:r>
      <w:r w:rsidRPr="003C060E">
        <w:rPr>
          <w:sz w:val="28"/>
          <w:szCs w:val="28"/>
        </w:rPr>
        <w:t xml:space="preserve"> </w:t>
      </w:r>
      <w:r w:rsidRPr="003C060E">
        <w:rPr>
          <w:sz w:val="28"/>
          <w:szCs w:val="28"/>
          <w:lang w:val="en-US"/>
        </w:rPr>
        <w:t>A</w:t>
      </w:r>
      <w:r w:rsidRPr="003C060E">
        <w:rPr>
          <w:sz w:val="28"/>
          <w:szCs w:val="28"/>
        </w:rPr>
        <w:t>.</w:t>
      </w:r>
      <w:r w:rsidRPr="003C060E">
        <w:rPr>
          <w:sz w:val="28"/>
          <w:szCs w:val="28"/>
          <w:lang w:val="de-DE"/>
        </w:rPr>
        <w:t>Yu</w:t>
      </w:r>
      <w:r w:rsidRPr="003C060E">
        <w:rPr>
          <w:sz w:val="28"/>
          <w:szCs w:val="28"/>
        </w:rPr>
        <w:t xml:space="preserve">. </w:t>
      </w:r>
      <w:r w:rsidRPr="003C060E">
        <w:rPr>
          <w:sz w:val="28"/>
          <w:szCs w:val="28"/>
          <w:lang w:val="en-US"/>
        </w:rPr>
        <w:t>Alekseev</w:t>
      </w:r>
      <w:r w:rsidRPr="003C060E">
        <w:rPr>
          <w:sz w:val="28"/>
          <w:szCs w:val="28"/>
        </w:rPr>
        <w:t xml:space="preserve">, </w:t>
      </w:r>
      <w:r w:rsidRPr="003C060E">
        <w:rPr>
          <w:sz w:val="28"/>
          <w:szCs w:val="28"/>
          <w:lang w:val="en-US"/>
        </w:rPr>
        <w:t>E</w:t>
      </w:r>
      <w:r w:rsidRPr="003C060E">
        <w:rPr>
          <w:sz w:val="28"/>
          <w:szCs w:val="28"/>
        </w:rPr>
        <w:t>.</w:t>
      </w:r>
      <w:r w:rsidRPr="003C060E">
        <w:rPr>
          <w:sz w:val="28"/>
          <w:szCs w:val="28"/>
          <w:lang w:val="en-US"/>
        </w:rPr>
        <w:t>F</w:t>
      </w:r>
      <w:r w:rsidRPr="003C060E">
        <w:rPr>
          <w:sz w:val="28"/>
          <w:szCs w:val="28"/>
        </w:rPr>
        <w:t xml:space="preserve">. </w:t>
      </w:r>
      <w:r w:rsidRPr="003C060E">
        <w:rPr>
          <w:sz w:val="28"/>
          <w:szCs w:val="28"/>
          <w:lang w:val="en-US"/>
        </w:rPr>
        <w:t>Korol</w:t>
      </w:r>
      <w:r w:rsidRPr="003C060E">
        <w:rPr>
          <w:sz w:val="28"/>
          <w:szCs w:val="28"/>
        </w:rPr>
        <w:t>’</w:t>
      </w:r>
      <w:r w:rsidRPr="003C060E">
        <w:rPr>
          <w:sz w:val="28"/>
          <w:szCs w:val="28"/>
          <w:lang w:val="en-US"/>
        </w:rPr>
        <w:t>kova</w:t>
      </w:r>
      <w:r w:rsidRPr="003C060E">
        <w:rPr>
          <w:sz w:val="28"/>
          <w:szCs w:val="28"/>
        </w:rPr>
        <w:t xml:space="preserve">, </w:t>
      </w:r>
      <w:r w:rsidRPr="003C060E">
        <w:rPr>
          <w:sz w:val="28"/>
          <w:szCs w:val="28"/>
          <w:lang w:val="en-US"/>
        </w:rPr>
        <w:t>E</w:t>
      </w:r>
      <w:r w:rsidRPr="003C060E">
        <w:rPr>
          <w:sz w:val="28"/>
          <w:szCs w:val="28"/>
        </w:rPr>
        <w:t>.</w:t>
      </w:r>
      <w:r w:rsidRPr="003C060E">
        <w:rPr>
          <w:sz w:val="28"/>
          <w:szCs w:val="28"/>
          <w:lang w:val="en-US"/>
        </w:rPr>
        <w:t>F</w:t>
      </w:r>
      <w:r w:rsidRPr="003C060E">
        <w:rPr>
          <w:sz w:val="28"/>
          <w:szCs w:val="28"/>
        </w:rPr>
        <w:t>. (</w:t>
      </w:r>
      <w:r w:rsidRPr="003C060E">
        <w:rPr>
          <w:sz w:val="28"/>
          <w:szCs w:val="28"/>
          <w:lang w:val="en-US"/>
        </w:rPr>
        <w:t>eds</w:t>
      </w:r>
      <w:r w:rsidRPr="003C060E">
        <w:rPr>
          <w:sz w:val="28"/>
          <w:szCs w:val="28"/>
        </w:rPr>
        <w:t xml:space="preserve">.), </w:t>
      </w:r>
      <w:r w:rsidRPr="003C060E">
        <w:rPr>
          <w:i/>
          <w:iCs/>
          <w:sz w:val="28"/>
          <w:szCs w:val="28"/>
          <w:lang w:val="en-US"/>
        </w:rPr>
        <w:t>Zolotye</w:t>
      </w:r>
      <w:r w:rsidRPr="003C060E">
        <w:rPr>
          <w:i/>
          <w:iCs/>
          <w:sz w:val="28"/>
          <w:szCs w:val="28"/>
        </w:rPr>
        <w:t xml:space="preserve"> </w:t>
      </w:r>
    </w:p>
    <w:p w14:paraId="6F53EAE2" w14:textId="77777777" w:rsidR="00690B63" w:rsidRPr="003C060E" w:rsidRDefault="00690B63" w:rsidP="00690B63">
      <w:pPr>
        <w:ind w:firstLine="708"/>
        <w:rPr>
          <w:sz w:val="28"/>
          <w:szCs w:val="28"/>
        </w:rPr>
      </w:pPr>
      <w:r w:rsidRPr="003C060E">
        <w:rPr>
          <w:i/>
          <w:iCs/>
          <w:sz w:val="28"/>
          <w:szCs w:val="28"/>
          <w:lang w:val="en-US"/>
        </w:rPr>
        <w:t>oleni Evrazii [Golden Deers of Eurasia].</w:t>
      </w:r>
      <w:r w:rsidRPr="003C060E">
        <w:rPr>
          <w:sz w:val="28"/>
          <w:szCs w:val="28"/>
          <w:lang w:val="en-US"/>
        </w:rPr>
        <w:t xml:space="preserve"> Saint</w:t>
      </w:r>
      <w:r w:rsidRPr="003C060E">
        <w:rPr>
          <w:sz w:val="28"/>
          <w:szCs w:val="28"/>
        </w:rPr>
        <w:t xml:space="preserve"> </w:t>
      </w:r>
      <w:r w:rsidRPr="003C060E">
        <w:rPr>
          <w:sz w:val="28"/>
          <w:szCs w:val="28"/>
          <w:lang w:val="en-US"/>
        </w:rPr>
        <w:t>Petersburg</w:t>
      </w:r>
      <w:r w:rsidRPr="003C060E">
        <w:rPr>
          <w:sz w:val="28"/>
          <w:szCs w:val="28"/>
        </w:rPr>
        <w:t>.</w:t>
      </w:r>
    </w:p>
    <w:p w14:paraId="0166DFB5" w14:textId="77777777" w:rsidR="00690B63" w:rsidRPr="003C060E" w:rsidRDefault="00690B63" w:rsidP="00690B63">
      <w:pPr>
        <w:ind w:left="708"/>
        <w:rPr>
          <w:spacing w:val="-2"/>
          <w:sz w:val="28"/>
          <w:szCs w:val="28"/>
        </w:rPr>
      </w:pPr>
      <w:r w:rsidRPr="003C060E">
        <w:rPr>
          <w:sz w:val="28"/>
          <w:szCs w:val="28"/>
        </w:rPr>
        <w:t xml:space="preserve">А.Ю. Алексеев, Е.Ф. Королькова (ред.), </w:t>
      </w:r>
      <w:r w:rsidRPr="003C060E">
        <w:rPr>
          <w:i/>
          <w:iCs/>
          <w:sz w:val="28"/>
          <w:szCs w:val="28"/>
        </w:rPr>
        <w:t>Золотые олени Евразии</w:t>
      </w:r>
      <w:r w:rsidRPr="003C060E">
        <w:rPr>
          <w:sz w:val="28"/>
          <w:szCs w:val="28"/>
        </w:rPr>
        <w:t>. СПб.</w:t>
      </w:r>
    </w:p>
    <w:p w14:paraId="62A0E31E" w14:textId="77777777" w:rsidR="00690B63" w:rsidRPr="003C060E" w:rsidRDefault="00690B63" w:rsidP="00690B63">
      <w:pPr>
        <w:rPr>
          <w:i/>
          <w:iCs/>
          <w:sz w:val="28"/>
          <w:szCs w:val="28"/>
        </w:rPr>
      </w:pPr>
      <w:r w:rsidRPr="003C060E">
        <w:rPr>
          <w:sz w:val="28"/>
          <w:szCs w:val="28"/>
          <w:lang w:val="en-US"/>
        </w:rPr>
        <w:t>Cat</w:t>
      </w:r>
      <w:r w:rsidRPr="003C060E">
        <w:rPr>
          <w:sz w:val="28"/>
          <w:szCs w:val="28"/>
        </w:rPr>
        <w:t xml:space="preserve">. </w:t>
      </w:r>
      <w:r w:rsidRPr="003C060E">
        <w:rPr>
          <w:sz w:val="28"/>
          <w:szCs w:val="28"/>
          <w:lang w:val="en-US"/>
        </w:rPr>
        <w:t>Ufa</w:t>
      </w:r>
      <w:r w:rsidRPr="003C060E">
        <w:rPr>
          <w:sz w:val="28"/>
          <w:szCs w:val="28"/>
        </w:rPr>
        <w:t xml:space="preserve"> 2007: </w:t>
      </w:r>
      <w:r w:rsidRPr="003C060E">
        <w:rPr>
          <w:sz w:val="28"/>
          <w:szCs w:val="28"/>
          <w:lang w:val="en-US"/>
        </w:rPr>
        <w:t>A</w:t>
      </w:r>
      <w:r w:rsidRPr="003C060E">
        <w:rPr>
          <w:sz w:val="28"/>
          <w:szCs w:val="28"/>
        </w:rPr>
        <w:t>.</w:t>
      </w:r>
      <w:r w:rsidRPr="003C060E">
        <w:rPr>
          <w:sz w:val="28"/>
          <w:szCs w:val="28"/>
          <w:lang w:val="en-US"/>
        </w:rPr>
        <w:t>B</w:t>
      </w:r>
      <w:r w:rsidRPr="003C060E">
        <w:rPr>
          <w:sz w:val="28"/>
          <w:szCs w:val="28"/>
        </w:rPr>
        <w:t xml:space="preserve">. </w:t>
      </w:r>
      <w:r w:rsidRPr="003C060E">
        <w:rPr>
          <w:sz w:val="28"/>
          <w:szCs w:val="28"/>
          <w:lang w:val="en-US"/>
        </w:rPr>
        <w:t>Yunusova</w:t>
      </w:r>
      <w:r w:rsidRPr="003C060E">
        <w:rPr>
          <w:sz w:val="28"/>
          <w:szCs w:val="28"/>
        </w:rPr>
        <w:t xml:space="preserve"> (</w:t>
      </w:r>
      <w:r w:rsidRPr="003C060E">
        <w:rPr>
          <w:sz w:val="28"/>
          <w:szCs w:val="28"/>
          <w:lang w:val="en-US"/>
        </w:rPr>
        <w:t>ed</w:t>
      </w:r>
      <w:r w:rsidRPr="003C060E">
        <w:rPr>
          <w:sz w:val="28"/>
          <w:szCs w:val="28"/>
        </w:rPr>
        <w:t xml:space="preserve">.), </w:t>
      </w:r>
      <w:r w:rsidRPr="003C060E">
        <w:rPr>
          <w:i/>
          <w:iCs/>
          <w:sz w:val="28"/>
          <w:szCs w:val="28"/>
          <w:lang w:val="en-US"/>
        </w:rPr>
        <w:t>Muzey</w:t>
      </w:r>
      <w:r w:rsidRPr="003C060E">
        <w:rPr>
          <w:i/>
          <w:iCs/>
          <w:sz w:val="28"/>
          <w:szCs w:val="28"/>
        </w:rPr>
        <w:t xml:space="preserve"> </w:t>
      </w:r>
      <w:r w:rsidRPr="003C060E">
        <w:rPr>
          <w:i/>
          <w:iCs/>
          <w:sz w:val="28"/>
          <w:szCs w:val="28"/>
          <w:lang w:val="en-US"/>
        </w:rPr>
        <w:t>arkheologii</w:t>
      </w:r>
      <w:r w:rsidRPr="003C060E">
        <w:rPr>
          <w:i/>
          <w:iCs/>
          <w:sz w:val="28"/>
          <w:szCs w:val="28"/>
        </w:rPr>
        <w:t xml:space="preserve"> </w:t>
      </w:r>
      <w:r w:rsidRPr="003C060E">
        <w:rPr>
          <w:i/>
          <w:iCs/>
          <w:sz w:val="28"/>
          <w:szCs w:val="28"/>
          <w:lang w:val="en-US"/>
        </w:rPr>
        <w:t>i</w:t>
      </w:r>
      <w:r w:rsidRPr="003C060E">
        <w:rPr>
          <w:i/>
          <w:iCs/>
          <w:sz w:val="28"/>
          <w:szCs w:val="28"/>
        </w:rPr>
        <w:t xml:space="preserve"> </w:t>
      </w:r>
      <w:r w:rsidRPr="003C060E">
        <w:rPr>
          <w:i/>
          <w:iCs/>
          <w:sz w:val="28"/>
          <w:szCs w:val="28"/>
          <w:lang w:val="en-US"/>
        </w:rPr>
        <w:t>etnografii</w:t>
      </w:r>
      <w:r w:rsidRPr="003C060E">
        <w:rPr>
          <w:i/>
          <w:iCs/>
          <w:sz w:val="28"/>
          <w:szCs w:val="28"/>
        </w:rPr>
        <w:t xml:space="preserve">: </w:t>
      </w:r>
      <w:r w:rsidRPr="003C060E">
        <w:rPr>
          <w:i/>
          <w:iCs/>
          <w:sz w:val="28"/>
          <w:szCs w:val="28"/>
          <w:lang w:val="en-US"/>
        </w:rPr>
        <w:t>Katalog</w:t>
      </w:r>
      <w:r w:rsidRPr="003C060E">
        <w:rPr>
          <w:i/>
          <w:iCs/>
          <w:sz w:val="28"/>
          <w:szCs w:val="28"/>
        </w:rPr>
        <w:t xml:space="preserve"> </w:t>
      </w:r>
    </w:p>
    <w:p w14:paraId="5135D0DD" w14:textId="77777777" w:rsidR="00690B63" w:rsidRPr="003C060E" w:rsidRDefault="00690B63" w:rsidP="00690B63">
      <w:pPr>
        <w:ind w:left="708"/>
        <w:rPr>
          <w:sz w:val="28"/>
          <w:szCs w:val="28"/>
        </w:rPr>
      </w:pPr>
      <w:r w:rsidRPr="003C060E">
        <w:rPr>
          <w:i/>
          <w:iCs/>
          <w:sz w:val="28"/>
          <w:szCs w:val="28"/>
          <w:lang w:val="en-US"/>
        </w:rPr>
        <w:t>muzeynoy ekspozitsii Tsentra etnologicheskikh issledovaniy Ufimskogo nauchnogo tsentra RAN</w:t>
      </w:r>
      <w:r w:rsidRPr="003C060E">
        <w:rPr>
          <w:sz w:val="28"/>
          <w:szCs w:val="28"/>
          <w:lang w:val="en-US"/>
        </w:rPr>
        <w:t xml:space="preserve"> </w:t>
      </w:r>
      <w:r w:rsidRPr="003C060E">
        <w:rPr>
          <w:i/>
          <w:iCs/>
          <w:sz w:val="28"/>
          <w:szCs w:val="28"/>
          <w:lang w:val="en-US"/>
        </w:rPr>
        <w:t>[</w:t>
      </w:r>
      <w:r w:rsidRPr="003C060E">
        <w:rPr>
          <w:rStyle w:val="jlqj4b"/>
          <w:i/>
          <w:iCs/>
          <w:sz w:val="28"/>
          <w:szCs w:val="28"/>
          <w:lang w:val="en"/>
        </w:rPr>
        <w:t>Museum of Archeology and Ethnography: Catalogue of the Museum Exhibition of the Center for Ethnological Research of the Ufa Scientific Center of the Russian Academy of Sciences</w:t>
      </w:r>
      <w:r w:rsidRPr="003C060E">
        <w:rPr>
          <w:i/>
          <w:iCs/>
          <w:sz w:val="28"/>
          <w:szCs w:val="28"/>
          <w:lang w:val="en-US"/>
        </w:rPr>
        <w:t>]</w:t>
      </w:r>
      <w:r w:rsidRPr="003C060E">
        <w:rPr>
          <w:sz w:val="28"/>
          <w:szCs w:val="28"/>
          <w:lang w:val="en-US"/>
        </w:rPr>
        <w:t>. Ufa</w:t>
      </w:r>
      <w:r w:rsidRPr="003C060E">
        <w:rPr>
          <w:sz w:val="28"/>
          <w:szCs w:val="28"/>
        </w:rPr>
        <w:t>.</w:t>
      </w:r>
    </w:p>
    <w:p w14:paraId="189A80DC" w14:textId="77777777" w:rsidR="00690B63" w:rsidRPr="003C060E" w:rsidRDefault="00690B63" w:rsidP="00690B63">
      <w:pPr>
        <w:ind w:left="708"/>
        <w:rPr>
          <w:i/>
          <w:sz w:val="28"/>
          <w:szCs w:val="28"/>
        </w:rPr>
      </w:pPr>
      <w:bookmarkStart w:id="1" w:name="_Hlk25675926"/>
      <w:r w:rsidRPr="003C060E">
        <w:rPr>
          <w:sz w:val="28"/>
          <w:szCs w:val="28"/>
        </w:rPr>
        <w:t xml:space="preserve">А.Б. Юнусова (ред.), </w:t>
      </w:r>
      <w:r w:rsidRPr="003C060E">
        <w:rPr>
          <w:i/>
          <w:sz w:val="28"/>
          <w:szCs w:val="28"/>
        </w:rPr>
        <w:t>Музей археологии и этнографии. Каталог музейной экспозиции Центра этнологических исследований Уфимского научного центра РАН.</w:t>
      </w:r>
      <w:r w:rsidRPr="003C060E">
        <w:rPr>
          <w:sz w:val="28"/>
          <w:szCs w:val="28"/>
        </w:rPr>
        <w:t xml:space="preserve"> Уфа.</w:t>
      </w:r>
      <w:bookmarkEnd w:id="1"/>
    </w:p>
    <w:p w14:paraId="7A4E31D7" w14:textId="77777777" w:rsidR="00690B63" w:rsidRPr="003C060E" w:rsidRDefault="00690B63" w:rsidP="00690B63">
      <w:pPr>
        <w:pStyle w:val="a3"/>
        <w:rPr>
          <w:i/>
          <w:iCs/>
          <w:sz w:val="28"/>
          <w:szCs w:val="28"/>
        </w:rPr>
      </w:pPr>
      <w:r w:rsidRPr="003C060E">
        <w:rPr>
          <w:sz w:val="28"/>
          <w:szCs w:val="28"/>
          <w:lang w:val="en-US"/>
        </w:rPr>
        <w:t>Cat</w:t>
      </w:r>
      <w:r w:rsidRPr="003C060E">
        <w:rPr>
          <w:sz w:val="28"/>
          <w:szCs w:val="28"/>
        </w:rPr>
        <w:t xml:space="preserve">. </w:t>
      </w:r>
      <w:r w:rsidRPr="003C060E">
        <w:rPr>
          <w:sz w:val="28"/>
          <w:szCs w:val="28"/>
          <w:lang w:val="en-US"/>
        </w:rPr>
        <w:t>Ufa</w:t>
      </w:r>
      <w:r w:rsidRPr="003C060E">
        <w:rPr>
          <w:sz w:val="28"/>
          <w:szCs w:val="28"/>
        </w:rPr>
        <w:t xml:space="preserve"> 2018: </w:t>
      </w:r>
      <w:r w:rsidRPr="003C060E">
        <w:rPr>
          <w:sz w:val="28"/>
          <w:szCs w:val="28"/>
          <w:lang w:val="en-US"/>
        </w:rPr>
        <w:t>R</w:t>
      </w:r>
      <w:r w:rsidRPr="003C060E">
        <w:rPr>
          <w:sz w:val="28"/>
          <w:szCs w:val="28"/>
        </w:rPr>
        <w:t>.</w:t>
      </w:r>
      <w:r w:rsidRPr="003C060E">
        <w:rPr>
          <w:sz w:val="28"/>
          <w:szCs w:val="28"/>
          <w:lang w:val="en-US"/>
        </w:rPr>
        <w:t>M</w:t>
      </w:r>
      <w:r w:rsidRPr="003C060E">
        <w:rPr>
          <w:sz w:val="28"/>
          <w:szCs w:val="28"/>
        </w:rPr>
        <w:t xml:space="preserve">. </w:t>
      </w:r>
      <w:r w:rsidRPr="003C060E">
        <w:rPr>
          <w:sz w:val="28"/>
          <w:szCs w:val="28"/>
          <w:lang w:val="en"/>
        </w:rPr>
        <w:t>Mukhametdzyanova</w:t>
      </w:r>
      <w:r w:rsidRPr="003C060E">
        <w:rPr>
          <w:sz w:val="28"/>
          <w:szCs w:val="28"/>
        </w:rPr>
        <w:t>-</w:t>
      </w:r>
      <w:r w:rsidRPr="003C060E">
        <w:rPr>
          <w:sz w:val="28"/>
          <w:szCs w:val="28"/>
          <w:lang w:val="en"/>
        </w:rPr>
        <w:t>Duggal</w:t>
      </w:r>
      <w:r w:rsidRPr="003C060E">
        <w:rPr>
          <w:sz w:val="28"/>
          <w:szCs w:val="28"/>
        </w:rPr>
        <w:t xml:space="preserve"> (</w:t>
      </w:r>
      <w:r w:rsidRPr="003C060E">
        <w:rPr>
          <w:sz w:val="28"/>
          <w:szCs w:val="28"/>
          <w:lang w:val="en-US"/>
        </w:rPr>
        <w:t>ed</w:t>
      </w:r>
      <w:r w:rsidRPr="003C060E">
        <w:rPr>
          <w:sz w:val="28"/>
          <w:szCs w:val="28"/>
        </w:rPr>
        <w:t xml:space="preserve">.), </w:t>
      </w:r>
      <w:r w:rsidRPr="003C060E">
        <w:rPr>
          <w:i/>
          <w:iCs/>
          <w:sz w:val="28"/>
          <w:szCs w:val="28"/>
          <w:lang w:val="en-US"/>
        </w:rPr>
        <w:t>Kollektsiya</w:t>
      </w:r>
      <w:r w:rsidRPr="003C060E">
        <w:rPr>
          <w:i/>
          <w:iCs/>
          <w:sz w:val="28"/>
          <w:szCs w:val="28"/>
        </w:rPr>
        <w:t xml:space="preserve"> </w:t>
      </w:r>
      <w:r w:rsidRPr="003C060E">
        <w:rPr>
          <w:i/>
          <w:iCs/>
          <w:sz w:val="28"/>
          <w:szCs w:val="28"/>
          <w:lang w:val="en-US"/>
        </w:rPr>
        <w:t>filippovskikh</w:t>
      </w:r>
      <w:r w:rsidRPr="003C060E">
        <w:rPr>
          <w:i/>
          <w:iCs/>
          <w:sz w:val="28"/>
          <w:szCs w:val="28"/>
        </w:rPr>
        <w:t xml:space="preserve"> </w:t>
      </w:r>
    </w:p>
    <w:p w14:paraId="24DAEE9B" w14:textId="77777777" w:rsidR="00690B63" w:rsidRPr="003C060E" w:rsidRDefault="00690B63" w:rsidP="00690B63">
      <w:pPr>
        <w:pStyle w:val="a3"/>
        <w:ind w:left="708"/>
        <w:rPr>
          <w:sz w:val="28"/>
          <w:szCs w:val="28"/>
        </w:rPr>
      </w:pPr>
      <w:r w:rsidRPr="003C060E">
        <w:rPr>
          <w:i/>
          <w:iCs/>
          <w:sz w:val="28"/>
          <w:szCs w:val="28"/>
          <w:lang w:val="en-US"/>
        </w:rPr>
        <w:t>kurganov iz fondov Muzeya arkheologii i etnografii IEI UFITS RAN [</w:t>
      </w:r>
      <w:r w:rsidRPr="003C060E">
        <w:rPr>
          <w:rStyle w:val="jlqj4b"/>
          <w:i/>
          <w:iCs/>
          <w:sz w:val="28"/>
          <w:szCs w:val="28"/>
          <w:lang w:val="en"/>
        </w:rPr>
        <w:t>Collection of Filippovka Burial-mounds from the Depots of the Museum of Archaeology and Ethnography of the Institute of Ethnological Studies of the Ufa Scientific Center of the Russian Academy of Sciences</w:t>
      </w:r>
      <w:r w:rsidRPr="003C060E">
        <w:rPr>
          <w:i/>
          <w:iCs/>
          <w:sz w:val="28"/>
          <w:szCs w:val="28"/>
          <w:lang w:val="en-US"/>
        </w:rPr>
        <w:t>]</w:t>
      </w:r>
      <w:r w:rsidRPr="003C060E">
        <w:rPr>
          <w:sz w:val="28"/>
          <w:szCs w:val="28"/>
          <w:lang w:val="en-US"/>
        </w:rPr>
        <w:t>. Ufa</w:t>
      </w:r>
      <w:r w:rsidRPr="003C060E">
        <w:rPr>
          <w:sz w:val="28"/>
          <w:szCs w:val="28"/>
        </w:rPr>
        <w:t>.</w:t>
      </w:r>
    </w:p>
    <w:p w14:paraId="7E00808E" w14:textId="77777777" w:rsidR="00690B63" w:rsidRPr="003C060E" w:rsidRDefault="00690B63" w:rsidP="00690B63">
      <w:pPr>
        <w:ind w:firstLine="708"/>
        <w:rPr>
          <w:i/>
          <w:iCs/>
          <w:sz w:val="28"/>
          <w:szCs w:val="28"/>
        </w:rPr>
      </w:pPr>
      <w:r w:rsidRPr="003C060E">
        <w:rPr>
          <w:sz w:val="28"/>
          <w:szCs w:val="28"/>
        </w:rPr>
        <w:t xml:space="preserve">Р.М. Мухаметзянова-Дуггал (ред.), </w:t>
      </w:r>
      <w:r w:rsidRPr="003C060E">
        <w:rPr>
          <w:i/>
          <w:iCs/>
          <w:sz w:val="28"/>
          <w:szCs w:val="28"/>
        </w:rPr>
        <w:t xml:space="preserve">Коллекция филипповских курганов </w:t>
      </w:r>
    </w:p>
    <w:p w14:paraId="7450B607" w14:textId="77777777" w:rsidR="00690B63" w:rsidRPr="003C060E" w:rsidRDefault="00690B63" w:rsidP="00690B63">
      <w:pPr>
        <w:ind w:firstLine="708"/>
        <w:rPr>
          <w:i/>
          <w:iCs/>
          <w:sz w:val="28"/>
          <w:szCs w:val="28"/>
        </w:rPr>
      </w:pPr>
      <w:r w:rsidRPr="003C060E">
        <w:rPr>
          <w:i/>
          <w:iCs/>
          <w:sz w:val="28"/>
          <w:szCs w:val="28"/>
        </w:rPr>
        <w:t>из фондов Музея археологии и этнографии ИЭИ УФИЦ РАН.</w:t>
      </w:r>
      <w:r w:rsidRPr="003C060E">
        <w:rPr>
          <w:sz w:val="28"/>
          <w:szCs w:val="28"/>
        </w:rPr>
        <w:t xml:space="preserve"> Уфа</w:t>
      </w:r>
      <w:r w:rsidRPr="003C060E">
        <w:rPr>
          <w:iCs/>
          <w:sz w:val="28"/>
          <w:szCs w:val="28"/>
        </w:rPr>
        <w:t>.</w:t>
      </w:r>
    </w:p>
    <w:p w14:paraId="576420DB" w14:textId="77777777" w:rsidR="00690B63" w:rsidRPr="003C060E" w:rsidRDefault="00690B63" w:rsidP="00690B63">
      <w:pPr>
        <w:jc w:val="both"/>
        <w:rPr>
          <w:rStyle w:val="jlqj4b"/>
          <w:sz w:val="28"/>
          <w:szCs w:val="28"/>
          <w:lang w:val="en-US"/>
        </w:rPr>
      </w:pPr>
      <w:r w:rsidRPr="003C060E">
        <w:rPr>
          <w:sz w:val="28"/>
          <w:szCs w:val="28"/>
          <w:lang w:val="en-US"/>
        </w:rPr>
        <w:t>Darmenov, D.</w:t>
      </w:r>
      <w:r w:rsidRPr="003C060E">
        <w:rPr>
          <w:sz w:val="28"/>
          <w:szCs w:val="28"/>
        </w:rPr>
        <w:t>Т</w:t>
      </w:r>
      <w:r w:rsidRPr="003C060E">
        <w:rPr>
          <w:sz w:val="28"/>
          <w:szCs w:val="28"/>
          <w:lang w:val="en-US"/>
        </w:rPr>
        <w:t>., Utubaev, Zh.R. 2017: [Shaft-and-Chamber</w:t>
      </w:r>
      <w:r w:rsidRPr="003C060E">
        <w:rPr>
          <w:rStyle w:val="jlqj4b"/>
          <w:sz w:val="28"/>
          <w:szCs w:val="28"/>
          <w:lang w:val="en-US"/>
        </w:rPr>
        <w:t xml:space="preserve"> </w:t>
      </w:r>
      <w:r w:rsidRPr="003C060E">
        <w:rPr>
          <w:rStyle w:val="jlqj4b"/>
          <w:sz w:val="28"/>
          <w:szCs w:val="28"/>
          <w:lang w:val="en"/>
        </w:rPr>
        <w:t>Type</w:t>
      </w:r>
      <w:r w:rsidRPr="003C060E">
        <w:rPr>
          <w:rStyle w:val="jlqj4b"/>
          <w:sz w:val="28"/>
          <w:szCs w:val="28"/>
          <w:lang w:val="en-US"/>
        </w:rPr>
        <w:t xml:space="preserve"> </w:t>
      </w:r>
      <w:r w:rsidRPr="003C060E">
        <w:rPr>
          <w:rStyle w:val="jlqj4b"/>
          <w:sz w:val="28"/>
          <w:szCs w:val="28"/>
          <w:lang w:val="en"/>
        </w:rPr>
        <w:t>of</w:t>
      </w:r>
      <w:r w:rsidRPr="003C060E">
        <w:rPr>
          <w:rStyle w:val="jlqj4b"/>
          <w:sz w:val="28"/>
          <w:szCs w:val="28"/>
          <w:lang w:val="en-US"/>
        </w:rPr>
        <w:t xml:space="preserve"> the </w:t>
      </w:r>
      <w:r w:rsidRPr="003C060E">
        <w:rPr>
          <w:rStyle w:val="jlqj4b"/>
          <w:sz w:val="28"/>
          <w:szCs w:val="28"/>
          <w:lang w:val="en"/>
        </w:rPr>
        <w:t>Burial</w:t>
      </w:r>
      <w:r w:rsidRPr="003C060E">
        <w:rPr>
          <w:rStyle w:val="jlqj4b"/>
          <w:sz w:val="28"/>
          <w:szCs w:val="28"/>
          <w:lang w:val="en-US"/>
        </w:rPr>
        <w:t xml:space="preserve"> </w:t>
      </w:r>
    </w:p>
    <w:p w14:paraId="374D4435" w14:textId="77777777" w:rsidR="00690B63" w:rsidRPr="003C060E" w:rsidRDefault="00690B63" w:rsidP="00690B63">
      <w:pPr>
        <w:ind w:left="708"/>
        <w:jc w:val="both"/>
        <w:rPr>
          <w:sz w:val="28"/>
          <w:szCs w:val="28"/>
          <w:lang w:val="en"/>
        </w:rPr>
      </w:pPr>
      <w:r w:rsidRPr="003C060E">
        <w:rPr>
          <w:rStyle w:val="jlqj4b"/>
          <w:sz w:val="28"/>
          <w:szCs w:val="28"/>
          <w:lang w:val="en"/>
        </w:rPr>
        <w:t>Structures</w:t>
      </w:r>
      <w:r w:rsidRPr="003C060E">
        <w:rPr>
          <w:rStyle w:val="jlqj4b"/>
          <w:sz w:val="28"/>
          <w:szCs w:val="28"/>
          <w:lang w:val="en-US"/>
        </w:rPr>
        <w:t xml:space="preserve"> </w:t>
      </w:r>
      <w:r w:rsidRPr="003C060E">
        <w:rPr>
          <w:rStyle w:val="jlqj4b"/>
          <w:sz w:val="28"/>
          <w:szCs w:val="28"/>
          <w:lang w:val="en"/>
        </w:rPr>
        <w:t>at</w:t>
      </w:r>
      <w:r w:rsidRPr="003C060E">
        <w:rPr>
          <w:rStyle w:val="jlqj4b"/>
          <w:sz w:val="28"/>
          <w:szCs w:val="28"/>
          <w:lang w:val="en-US"/>
        </w:rPr>
        <w:t xml:space="preserve"> </w:t>
      </w:r>
      <w:r w:rsidRPr="003C060E">
        <w:rPr>
          <w:rStyle w:val="jlqj4b"/>
          <w:sz w:val="28"/>
          <w:szCs w:val="28"/>
          <w:lang w:val="en"/>
        </w:rPr>
        <w:t>the</w:t>
      </w:r>
      <w:r w:rsidRPr="003C060E">
        <w:rPr>
          <w:rStyle w:val="jlqj4b"/>
          <w:sz w:val="28"/>
          <w:szCs w:val="28"/>
          <w:lang w:val="en-US"/>
        </w:rPr>
        <w:t xml:space="preserve"> </w:t>
      </w:r>
      <w:r w:rsidRPr="003C060E">
        <w:rPr>
          <w:rStyle w:val="jlqj4b"/>
          <w:sz w:val="28"/>
          <w:szCs w:val="28"/>
          <w:lang w:val="en"/>
        </w:rPr>
        <w:t>Chirik</w:t>
      </w:r>
      <w:r w:rsidRPr="003C060E">
        <w:rPr>
          <w:rStyle w:val="jlqj4b"/>
          <w:sz w:val="28"/>
          <w:szCs w:val="28"/>
          <w:lang w:val="en-US"/>
        </w:rPr>
        <w:t xml:space="preserve"> </w:t>
      </w:r>
      <w:r w:rsidRPr="003C060E">
        <w:rPr>
          <w:rStyle w:val="jlqj4b"/>
          <w:sz w:val="28"/>
          <w:szCs w:val="28"/>
          <w:lang w:val="en"/>
        </w:rPr>
        <w:t>Rabat</w:t>
      </w:r>
      <w:r w:rsidRPr="003C060E">
        <w:rPr>
          <w:rStyle w:val="jlqj4b"/>
          <w:sz w:val="28"/>
          <w:szCs w:val="28"/>
          <w:lang w:val="en-US"/>
        </w:rPr>
        <w:t xml:space="preserve"> </w:t>
      </w:r>
      <w:r w:rsidRPr="003C060E">
        <w:rPr>
          <w:rStyle w:val="jlqj4b"/>
          <w:sz w:val="28"/>
          <w:szCs w:val="28"/>
          <w:lang w:val="en"/>
        </w:rPr>
        <w:t>site].</w:t>
      </w:r>
      <w:r w:rsidRPr="003C060E">
        <w:rPr>
          <w:sz w:val="28"/>
          <w:szCs w:val="28"/>
          <w:lang w:val="en-US"/>
        </w:rPr>
        <w:t xml:space="preserve"> </w:t>
      </w:r>
      <w:r w:rsidRPr="003C060E">
        <w:rPr>
          <w:i/>
          <w:iCs/>
          <w:sz w:val="28"/>
          <w:szCs w:val="28"/>
          <w:lang w:val="en-US"/>
        </w:rPr>
        <w:t xml:space="preserve">Izvestiya NAN RK. Seriya obshchestvennykh i gumanitarnykh nauk [The </w:t>
      </w:r>
      <w:r w:rsidRPr="003C060E">
        <w:rPr>
          <w:rStyle w:val="jlqj4b"/>
          <w:i/>
          <w:iCs/>
          <w:sz w:val="28"/>
          <w:szCs w:val="28"/>
          <w:lang w:val="en"/>
        </w:rPr>
        <w:t>Bulletin of the National Academy of Sciences of the Republic Kazakhstan.</w:t>
      </w:r>
      <w:r w:rsidRPr="003C060E">
        <w:rPr>
          <w:rStyle w:val="viiyi"/>
          <w:i/>
          <w:iCs/>
          <w:sz w:val="28"/>
          <w:szCs w:val="28"/>
          <w:lang w:val="en"/>
        </w:rPr>
        <w:t xml:space="preserve"> </w:t>
      </w:r>
      <w:r w:rsidRPr="003C060E">
        <w:rPr>
          <w:rStyle w:val="jlqj4b"/>
          <w:i/>
          <w:iCs/>
          <w:sz w:val="28"/>
          <w:szCs w:val="28"/>
          <w:lang w:val="en"/>
        </w:rPr>
        <w:t>Social and Human Sciences Series</w:t>
      </w:r>
      <w:r w:rsidRPr="003C060E">
        <w:rPr>
          <w:i/>
          <w:iCs/>
          <w:sz w:val="28"/>
          <w:szCs w:val="28"/>
          <w:lang w:val="en"/>
        </w:rPr>
        <w:t>]</w:t>
      </w:r>
      <w:r w:rsidRPr="003C060E">
        <w:rPr>
          <w:sz w:val="28"/>
          <w:szCs w:val="28"/>
          <w:lang w:val="en"/>
        </w:rPr>
        <w:t xml:space="preserve"> 1, 25–33. </w:t>
      </w:r>
    </w:p>
    <w:p w14:paraId="2A3E6625" w14:textId="77777777" w:rsidR="00690B63" w:rsidRPr="003C060E" w:rsidRDefault="00690B63" w:rsidP="00690B63">
      <w:pPr>
        <w:autoSpaceDE w:val="0"/>
        <w:autoSpaceDN w:val="0"/>
        <w:adjustRightInd w:val="0"/>
        <w:ind w:left="708"/>
        <w:rPr>
          <w:sz w:val="28"/>
          <w:szCs w:val="28"/>
          <w:lang w:val="en"/>
        </w:rPr>
      </w:pPr>
      <w:r w:rsidRPr="003C060E">
        <w:rPr>
          <w:sz w:val="28"/>
          <w:szCs w:val="28"/>
        </w:rPr>
        <w:t>Дарменов</w:t>
      </w:r>
      <w:r w:rsidRPr="003C060E">
        <w:rPr>
          <w:sz w:val="28"/>
          <w:szCs w:val="28"/>
          <w:lang w:val="en"/>
        </w:rPr>
        <w:t xml:space="preserve">, </w:t>
      </w:r>
      <w:r w:rsidRPr="003C060E">
        <w:rPr>
          <w:sz w:val="28"/>
          <w:szCs w:val="28"/>
        </w:rPr>
        <w:t>Д</w:t>
      </w:r>
      <w:r w:rsidRPr="003C060E">
        <w:rPr>
          <w:sz w:val="28"/>
          <w:szCs w:val="28"/>
          <w:lang w:val="en"/>
        </w:rPr>
        <w:t>.</w:t>
      </w:r>
      <w:r w:rsidRPr="003C060E">
        <w:rPr>
          <w:sz w:val="28"/>
          <w:szCs w:val="28"/>
        </w:rPr>
        <w:t>Т</w:t>
      </w:r>
      <w:r w:rsidRPr="003C060E">
        <w:rPr>
          <w:sz w:val="28"/>
          <w:szCs w:val="28"/>
          <w:lang w:val="en"/>
        </w:rPr>
        <w:t xml:space="preserve">., </w:t>
      </w:r>
      <w:r w:rsidRPr="003C060E">
        <w:rPr>
          <w:sz w:val="28"/>
          <w:szCs w:val="28"/>
        </w:rPr>
        <w:t>Утубаев</w:t>
      </w:r>
      <w:r w:rsidRPr="003C060E">
        <w:rPr>
          <w:sz w:val="28"/>
          <w:szCs w:val="28"/>
          <w:lang w:val="en"/>
        </w:rPr>
        <w:t xml:space="preserve">, </w:t>
      </w:r>
      <w:r w:rsidRPr="003C060E">
        <w:rPr>
          <w:sz w:val="28"/>
          <w:szCs w:val="28"/>
        </w:rPr>
        <w:t>Ж</w:t>
      </w:r>
      <w:r w:rsidRPr="003C060E">
        <w:rPr>
          <w:sz w:val="28"/>
          <w:szCs w:val="28"/>
          <w:lang w:val="en"/>
        </w:rPr>
        <w:t>.</w:t>
      </w:r>
      <w:r w:rsidRPr="003C060E">
        <w:rPr>
          <w:sz w:val="28"/>
          <w:szCs w:val="28"/>
        </w:rPr>
        <w:t>Р</w:t>
      </w:r>
      <w:r w:rsidRPr="003C060E">
        <w:rPr>
          <w:sz w:val="28"/>
          <w:szCs w:val="28"/>
          <w:lang w:val="en"/>
        </w:rPr>
        <w:t xml:space="preserve">. </w:t>
      </w:r>
      <w:r w:rsidRPr="003C060E">
        <w:rPr>
          <w:sz w:val="28"/>
          <w:szCs w:val="28"/>
        </w:rPr>
        <w:t>Подбойный</w:t>
      </w:r>
      <w:r w:rsidRPr="003C060E">
        <w:rPr>
          <w:sz w:val="28"/>
          <w:szCs w:val="28"/>
          <w:lang w:val="en"/>
        </w:rPr>
        <w:t xml:space="preserve"> </w:t>
      </w:r>
      <w:r w:rsidRPr="003C060E">
        <w:rPr>
          <w:sz w:val="28"/>
          <w:szCs w:val="28"/>
        </w:rPr>
        <w:t>тип</w:t>
      </w:r>
      <w:r w:rsidRPr="003C060E">
        <w:rPr>
          <w:sz w:val="28"/>
          <w:szCs w:val="28"/>
          <w:lang w:val="en"/>
        </w:rPr>
        <w:t xml:space="preserve"> </w:t>
      </w:r>
      <w:r w:rsidRPr="003C060E">
        <w:rPr>
          <w:sz w:val="28"/>
          <w:szCs w:val="28"/>
        </w:rPr>
        <w:t>погребальных</w:t>
      </w:r>
      <w:r w:rsidRPr="003C060E">
        <w:rPr>
          <w:sz w:val="28"/>
          <w:szCs w:val="28"/>
          <w:lang w:val="en"/>
        </w:rPr>
        <w:t xml:space="preserve"> </w:t>
      </w:r>
      <w:r w:rsidRPr="003C060E">
        <w:rPr>
          <w:sz w:val="28"/>
          <w:szCs w:val="28"/>
        </w:rPr>
        <w:t>сооружений</w:t>
      </w:r>
      <w:r w:rsidRPr="003C060E">
        <w:rPr>
          <w:sz w:val="28"/>
          <w:szCs w:val="28"/>
          <w:lang w:val="en"/>
        </w:rPr>
        <w:t xml:space="preserve"> </w:t>
      </w:r>
      <w:r w:rsidRPr="003C060E">
        <w:rPr>
          <w:sz w:val="28"/>
          <w:szCs w:val="28"/>
        </w:rPr>
        <w:t>на</w:t>
      </w:r>
      <w:r w:rsidRPr="003C060E">
        <w:rPr>
          <w:sz w:val="28"/>
          <w:szCs w:val="28"/>
          <w:lang w:val="en"/>
        </w:rPr>
        <w:t xml:space="preserve"> </w:t>
      </w:r>
      <w:r w:rsidRPr="003C060E">
        <w:rPr>
          <w:sz w:val="28"/>
          <w:szCs w:val="28"/>
        </w:rPr>
        <w:t>городище</w:t>
      </w:r>
      <w:r w:rsidRPr="003C060E">
        <w:rPr>
          <w:sz w:val="28"/>
          <w:szCs w:val="28"/>
          <w:lang w:val="en"/>
        </w:rPr>
        <w:t xml:space="preserve"> </w:t>
      </w:r>
      <w:r w:rsidRPr="003C060E">
        <w:rPr>
          <w:sz w:val="28"/>
          <w:szCs w:val="28"/>
        </w:rPr>
        <w:t>Чирик</w:t>
      </w:r>
      <w:r w:rsidRPr="003C060E">
        <w:rPr>
          <w:sz w:val="28"/>
          <w:szCs w:val="28"/>
          <w:lang w:val="en"/>
        </w:rPr>
        <w:t xml:space="preserve"> </w:t>
      </w:r>
      <w:r w:rsidRPr="003C060E">
        <w:rPr>
          <w:sz w:val="28"/>
          <w:szCs w:val="28"/>
        </w:rPr>
        <w:t>Рабат</w:t>
      </w:r>
      <w:r w:rsidRPr="003C060E">
        <w:rPr>
          <w:sz w:val="28"/>
          <w:szCs w:val="28"/>
          <w:lang w:val="en"/>
        </w:rPr>
        <w:t xml:space="preserve">. </w:t>
      </w:r>
      <w:r w:rsidRPr="003C060E">
        <w:rPr>
          <w:i/>
          <w:iCs/>
          <w:sz w:val="28"/>
          <w:szCs w:val="28"/>
        </w:rPr>
        <w:t>Известия</w:t>
      </w:r>
      <w:r w:rsidRPr="003C060E">
        <w:rPr>
          <w:i/>
          <w:iCs/>
          <w:sz w:val="28"/>
          <w:szCs w:val="28"/>
          <w:lang w:val="en"/>
        </w:rPr>
        <w:t xml:space="preserve"> </w:t>
      </w:r>
      <w:r w:rsidRPr="003C060E">
        <w:rPr>
          <w:i/>
          <w:iCs/>
          <w:sz w:val="28"/>
          <w:szCs w:val="28"/>
        </w:rPr>
        <w:t>НАН</w:t>
      </w:r>
      <w:r w:rsidRPr="003C060E">
        <w:rPr>
          <w:i/>
          <w:iCs/>
          <w:sz w:val="28"/>
          <w:szCs w:val="28"/>
          <w:lang w:val="en"/>
        </w:rPr>
        <w:t xml:space="preserve"> </w:t>
      </w:r>
      <w:r w:rsidRPr="003C060E">
        <w:rPr>
          <w:i/>
          <w:iCs/>
          <w:sz w:val="28"/>
          <w:szCs w:val="28"/>
        </w:rPr>
        <w:t>РК</w:t>
      </w:r>
      <w:r w:rsidRPr="003C060E">
        <w:rPr>
          <w:i/>
          <w:iCs/>
          <w:sz w:val="28"/>
          <w:szCs w:val="28"/>
          <w:lang w:val="en"/>
        </w:rPr>
        <w:t xml:space="preserve">. </w:t>
      </w:r>
      <w:r w:rsidRPr="003C060E">
        <w:rPr>
          <w:i/>
          <w:iCs/>
          <w:sz w:val="28"/>
          <w:szCs w:val="28"/>
        </w:rPr>
        <w:t>Серия</w:t>
      </w:r>
      <w:r w:rsidRPr="003C060E">
        <w:rPr>
          <w:i/>
          <w:iCs/>
          <w:sz w:val="28"/>
          <w:szCs w:val="28"/>
          <w:lang w:val="en"/>
        </w:rPr>
        <w:t xml:space="preserve"> </w:t>
      </w:r>
      <w:r w:rsidRPr="003C060E">
        <w:rPr>
          <w:i/>
          <w:iCs/>
          <w:sz w:val="28"/>
          <w:szCs w:val="28"/>
        </w:rPr>
        <w:t>общественных</w:t>
      </w:r>
      <w:r w:rsidRPr="003C060E">
        <w:rPr>
          <w:i/>
          <w:iCs/>
          <w:sz w:val="28"/>
          <w:szCs w:val="28"/>
          <w:lang w:val="en"/>
        </w:rPr>
        <w:t xml:space="preserve"> </w:t>
      </w:r>
      <w:r w:rsidRPr="003C060E">
        <w:rPr>
          <w:i/>
          <w:iCs/>
          <w:sz w:val="28"/>
          <w:szCs w:val="28"/>
        </w:rPr>
        <w:t>и</w:t>
      </w:r>
      <w:r w:rsidRPr="003C060E">
        <w:rPr>
          <w:i/>
          <w:iCs/>
          <w:sz w:val="28"/>
          <w:szCs w:val="28"/>
          <w:lang w:val="en"/>
        </w:rPr>
        <w:t xml:space="preserve"> </w:t>
      </w:r>
      <w:r w:rsidRPr="003C060E">
        <w:rPr>
          <w:i/>
          <w:iCs/>
          <w:sz w:val="28"/>
          <w:szCs w:val="28"/>
        </w:rPr>
        <w:t>гуманитарных</w:t>
      </w:r>
      <w:r w:rsidRPr="003C060E">
        <w:rPr>
          <w:i/>
          <w:iCs/>
          <w:sz w:val="28"/>
          <w:szCs w:val="28"/>
          <w:lang w:val="en"/>
        </w:rPr>
        <w:t xml:space="preserve"> </w:t>
      </w:r>
      <w:r w:rsidRPr="003C060E">
        <w:rPr>
          <w:i/>
          <w:iCs/>
          <w:sz w:val="28"/>
          <w:szCs w:val="28"/>
        </w:rPr>
        <w:t>наук</w:t>
      </w:r>
      <w:r w:rsidRPr="003C060E">
        <w:rPr>
          <w:sz w:val="28"/>
          <w:szCs w:val="28"/>
          <w:lang w:val="en"/>
        </w:rPr>
        <w:t xml:space="preserve"> 1, 25–33. </w:t>
      </w:r>
    </w:p>
    <w:p w14:paraId="36E15875" w14:textId="77777777" w:rsidR="00690B63" w:rsidRPr="003C060E" w:rsidRDefault="00690B63" w:rsidP="00690B63">
      <w:pPr>
        <w:pStyle w:val="a3"/>
        <w:rPr>
          <w:i/>
          <w:iCs/>
          <w:sz w:val="28"/>
          <w:szCs w:val="28"/>
          <w:lang w:val="en-US"/>
        </w:rPr>
      </w:pPr>
      <w:r w:rsidRPr="003C060E">
        <w:rPr>
          <w:bCs/>
          <w:sz w:val="28"/>
          <w:szCs w:val="28"/>
          <w:lang w:val="en-US" w:eastAsia="en-US"/>
        </w:rPr>
        <w:t xml:space="preserve">Fedorov, V.K. 2011: [Burial-mound 12 of the Starye Kiishki Cemetery]. </w:t>
      </w:r>
      <w:r w:rsidRPr="003C060E">
        <w:rPr>
          <w:i/>
          <w:iCs/>
          <w:sz w:val="28"/>
          <w:szCs w:val="28"/>
          <w:lang w:val="en-US"/>
        </w:rPr>
        <w:t xml:space="preserve">Ufimskiy </w:t>
      </w:r>
    </w:p>
    <w:p w14:paraId="7E0B5120" w14:textId="77777777" w:rsidR="00690B63" w:rsidRPr="003C060E" w:rsidRDefault="00690B63" w:rsidP="00690B63">
      <w:pPr>
        <w:pStyle w:val="a3"/>
        <w:ind w:firstLine="708"/>
        <w:rPr>
          <w:bCs/>
          <w:sz w:val="28"/>
          <w:szCs w:val="28"/>
          <w:lang w:val="en-US" w:eastAsia="en-US"/>
        </w:rPr>
      </w:pPr>
      <w:r w:rsidRPr="003C060E">
        <w:rPr>
          <w:i/>
          <w:iCs/>
          <w:sz w:val="28"/>
          <w:szCs w:val="28"/>
          <w:lang w:val="en-US"/>
        </w:rPr>
        <w:lastRenderedPageBreak/>
        <w:t>arkheologicheskiy vestnik [Ufa Archaeological Journal]</w:t>
      </w:r>
      <w:r w:rsidRPr="003C060E">
        <w:rPr>
          <w:sz w:val="28"/>
          <w:szCs w:val="28"/>
          <w:lang w:val="en-US"/>
        </w:rPr>
        <w:t xml:space="preserve"> 11, </w:t>
      </w:r>
      <w:r w:rsidRPr="003C060E">
        <w:rPr>
          <w:bCs/>
          <w:sz w:val="28"/>
          <w:szCs w:val="28"/>
          <w:lang w:val="en-US" w:eastAsia="en-US"/>
        </w:rPr>
        <w:t>28–38.</w:t>
      </w:r>
    </w:p>
    <w:p w14:paraId="1334238D" w14:textId="77777777" w:rsidR="00690B63" w:rsidRPr="003C060E" w:rsidRDefault="00690B63" w:rsidP="00690B63">
      <w:pPr>
        <w:ind w:firstLine="708"/>
        <w:rPr>
          <w:rFonts w:eastAsia="NewBaskervilleITC-Regular"/>
          <w:sz w:val="28"/>
          <w:szCs w:val="28"/>
          <w:lang w:val="en-US"/>
        </w:rPr>
      </w:pPr>
      <w:r w:rsidRPr="003C060E">
        <w:rPr>
          <w:bCs/>
          <w:sz w:val="28"/>
          <w:szCs w:val="28"/>
          <w:lang w:eastAsia="en-US"/>
        </w:rPr>
        <w:t>Федоров</w:t>
      </w:r>
      <w:r w:rsidRPr="003C060E">
        <w:rPr>
          <w:bCs/>
          <w:sz w:val="28"/>
          <w:szCs w:val="28"/>
          <w:lang w:val="en-US" w:eastAsia="en-US"/>
        </w:rPr>
        <w:t xml:space="preserve"> </w:t>
      </w:r>
      <w:r w:rsidRPr="003C060E">
        <w:rPr>
          <w:bCs/>
          <w:sz w:val="28"/>
          <w:szCs w:val="28"/>
          <w:lang w:eastAsia="en-US"/>
        </w:rPr>
        <w:t>В</w:t>
      </w:r>
      <w:r w:rsidRPr="003C060E">
        <w:rPr>
          <w:bCs/>
          <w:sz w:val="28"/>
          <w:szCs w:val="28"/>
          <w:lang w:val="en-US" w:eastAsia="en-US"/>
        </w:rPr>
        <w:t>.</w:t>
      </w:r>
      <w:r w:rsidRPr="003C060E">
        <w:rPr>
          <w:bCs/>
          <w:sz w:val="28"/>
          <w:szCs w:val="28"/>
          <w:lang w:eastAsia="en-US"/>
        </w:rPr>
        <w:t>К</w:t>
      </w:r>
      <w:r w:rsidRPr="003C060E">
        <w:rPr>
          <w:bCs/>
          <w:sz w:val="28"/>
          <w:szCs w:val="28"/>
          <w:lang w:val="en-US" w:eastAsia="en-US"/>
        </w:rPr>
        <w:t xml:space="preserve">. </w:t>
      </w:r>
      <w:r w:rsidRPr="003C060E">
        <w:rPr>
          <w:bCs/>
          <w:sz w:val="28"/>
          <w:szCs w:val="28"/>
          <w:lang w:eastAsia="en-US"/>
        </w:rPr>
        <w:t>Курган</w:t>
      </w:r>
      <w:r w:rsidRPr="003C060E">
        <w:rPr>
          <w:bCs/>
          <w:sz w:val="28"/>
          <w:szCs w:val="28"/>
          <w:lang w:val="en-US" w:eastAsia="en-US"/>
        </w:rPr>
        <w:t xml:space="preserve"> 12 </w:t>
      </w:r>
      <w:r w:rsidRPr="003C060E">
        <w:rPr>
          <w:bCs/>
          <w:sz w:val="28"/>
          <w:szCs w:val="28"/>
          <w:lang w:eastAsia="en-US"/>
        </w:rPr>
        <w:t>могильника</w:t>
      </w:r>
      <w:r w:rsidRPr="003C060E">
        <w:rPr>
          <w:bCs/>
          <w:sz w:val="28"/>
          <w:szCs w:val="28"/>
          <w:lang w:val="en-US" w:eastAsia="en-US"/>
        </w:rPr>
        <w:t xml:space="preserve"> </w:t>
      </w:r>
      <w:r w:rsidRPr="003C060E">
        <w:rPr>
          <w:bCs/>
          <w:sz w:val="28"/>
          <w:szCs w:val="28"/>
          <w:lang w:eastAsia="en-US"/>
        </w:rPr>
        <w:t>Старые</w:t>
      </w:r>
      <w:r w:rsidRPr="003C060E">
        <w:rPr>
          <w:bCs/>
          <w:sz w:val="28"/>
          <w:szCs w:val="28"/>
          <w:lang w:val="en-US" w:eastAsia="en-US"/>
        </w:rPr>
        <w:t xml:space="preserve"> </w:t>
      </w:r>
      <w:r w:rsidRPr="003C060E">
        <w:rPr>
          <w:bCs/>
          <w:sz w:val="28"/>
          <w:szCs w:val="28"/>
          <w:lang w:eastAsia="en-US"/>
        </w:rPr>
        <w:t>Киишки</w:t>
      </w:r>
      <w:r w:rsidRPr="003C060E">
        <w:rPr>
          <w:bCs/>
          <w:sz w:val="28"/>
          <w:szCs w:val="28"/>
          <w:lang w:val="en-US" w:eastAsia="en-US"/>
        </w:rPr>
        <w:t xml:space="preserve">. </w:t>
      </w:r>
      <w:r w:rsidRPr="003C060E">
        <w:rPr>
          <w:bCs/>
          <w:iCs/>
          <w:sz w:val="28"/>
          <w:szCs w:val="28"/>
          <w:lang w:eastAsia="en-US"/>
        </w:rPr>
        <w:t>УАВ</w:t>
      </w:r>
      <w:r w:rsidRPr="003C060E">
        <w:rPr>
          <w:bCs/>
          <w:sz w:val="28"/>
          <w:szCs w:val="28"/>
          <w:lang w:val="en-US" w:eastAsia="en-US"/>
        </w:rPr>
        <w:t xml:space="preserve"> </w:t>
      </w:r>
      <w:r w:rsidRPr="003C060E">
        <w:rPr>
          <w:bCs/>
          <w:i/>
          <w:iCs/>
          <w:sz w:val="28"/>
          <w:szCs w:val="28"/>
          <w:lang w:val="en-US" w:eastAsia="en-US"/>
        </w:rPr>
        <w:t>11</w:t>
      </w:r>
      <w:r w:rsidRPr="003C060E">
        <w:rPr>
          <w:bCs/>
          <w:sz w:val="28"/>
          <w:szCs w:val="28"/>
          <w:lang w:val="en-US" w:eastAsia="en-US"/>
        </w:rPr>
        <w:t>, 28–38.</w:t>
      </w:r>
    </w:p>
    <w:p w14:paraId="5244937D" w14:textId="77777777" w:rsidR="00690B63" w:rsidRPr="003C060E" w:rsidRDefault="00690B63" w:rsidP="00690B63">
      <w:pPr>
        <w:rPr>
          <w:sz w:val="28"/>
          <w:szCs w:val="28"/>
          <w:lang w:val="en-US"/>
        </w:rPr>
      </w:pPr>
      <w:r w:rsidRPr="003C060E">
        <w:rPr>
          <w:sz w:val="28"/>
          <w:szCs w:val="28"/>
          <w:lang w:val="en-US"/>
        </w:rPr>
        <w:t xml:space="preserve">Firsov, K.B. 2012: [A8. The Complex with the Objects of Achaemenid Circle of </w:t>
      </w:r>
    </w:p>
    <w:p w14:paraId="2BDB1640" w14:textId="77777777" w:rsidR="00690B63" w:rsidRPr="003C060E" w:rsidRDefault="00690B63" w:rsidP="00690B63">
      <w:pPr>
        <w:ind w:left="567"/>
        <w:rPr>
          <w:sz w:val="28"/>
          <w:szCs w:val="28"/>
        </w:rPr>
      </w:pPr>
      <w:r w:rsidRPr="003C060E">
        <w:rPr>
          <w:sz w:val="28"/>
          <w:szCs w:val="28"/>
          <w:lang w:val="en-US"/>
        </w:rPr>
        <w:t>the Mechetsay Nacropolis]. In: M.Yu. Treister, L.T. Yablonskiy (eds.),</w:t>
      </w:r>
      <w:r w:rsidRPr="003C060E">
        <w:rPr>
          <w:color w:val="000000"/>
          <w:sz w:val="28"/>
          <w:szCs w:val="28"/>
          <w:lang w:val="en-US"/>
        </w:rPr>
        <w:t xml:space="preserve"> </w:t>
      </w:r>
      <w:r w:rsidRPr="003C060E">
        <w:rPr>
          <w:i/>
          <w:iCs/>
          <w:color w:val="000000"/>
          <w:sz w:val="28"/>
          <w:szCs w:val="28"/>
          <w:lang w:val="en-US"/>
        </w:rPr>
        <w:t xml:space="preserve">Vliyaniya akhemenidskoy kul'tury v Yuzhnom Priural'e (V–III vv. do n.e.) </w:t>
      </w:r>
      <w:r w:rsidRPr="003C060E">
        <w:rPr>
          <w:color w:val="000000"/>
          <w:sz w:val="28"/>
          <w:szCs w:val="28"/>
          <w:lang w:val="en-US"/>
        </w:rPr>
        <w:t>[</w:t>
      </w:r>
      <w:r w:rsidRPr="003C060E">
        <w:rPr>
          <w:i/>
          <w:iCs/>
          <w:color w:val="000000"/>
          <w:sz w:val="28"/>
          <w:szCs w:val="28"/>
          <w:lang w:val="en-US"/>
        </w:rPr>
        <w:t>The Influences of the Achaemenid Culture in the South Urals (5</w:t>
      </w:r>
      <w:r w:rsidRPr="003C060E">
        <w:rPr>
          <w:i/>
          <w:iCs/>
          <w:color w:val="000000"/>
          <w:sz w:val="28"/>
          <w:szCs w:val="28"/>
          <w:vertAlign w:val="superscript"/>
          <w:lang w:val="en-US"/>
        </w:rPr>
        <w:t>th</w:t>
      </w:r>
      <w:r w:rsidRPr="003C060E">
        <w:rPr>
          <w:i/>
          <w:iCs/>
          <w:color w:val="000000"/>
          <w:sz w:val="28"/>
          <w:szCs w:val="28"/>
          <w:lang w:val="en-US"/>
        </w:rPr>
        <w:t xml:space="preserve"> – 3</w:t>
      </w:r>
      <w:r w:rsidRPr="003C060E">
        <w:rPr>
          <w:i/>
          <w:iCs/>
          <w:color w:val="000000"/>
          <w:sz w:val="28"/>
          <w:szCs w:val="28"/>
          <w:vertAlign w:val="superscript"/>
          <w:lang w:val="en-US"/>
        </w:rPr>
        <w:t>rd</w:t>
      </w:r>
      <w:r w:rsidRPr="003C060E">
        <w:rPr>
          <w:i/>
          <w:iCs/>
          <w:color w:val="000000"/>
          <w:sz w:val="28"/>
          <w:szCs w:val="28"/>
          <w:lang w:val="en-US"/>
        </w:rPr>
        <w:t xml:space="preserve"> Centuries BC)].</w:t>
      </w:r>
      <w:r w:rsidRPr="003C060E">
        <w:rPr>
          <w:color w:val="000000"/>
          <w:sz w:val="28"/>
          <w:szCs w:val="28"/>
          <w:lang w:val="en-US"/>
        </w:rPr>
        <w:t xml:space="preserve"> Vol</w:t>
      </w:r>
      <w:r w:rsidRPr="003C060E">
        <w:rPr>
          <w:color w:val="000000"/>
          <w:sz w:val="28"/>
          <w:szCs w:val="28"/>
        </w:rPr>
        <w:t xml:space="preserve">. 2. </w:t>
      </w:r>
      <w:r w:rsidRPr="003C060E">
        <w:rPr>
          <w:color w:val="000000"/>
          <w:sz w:val="28"/>
          <w:szCs w:val="28"/>
          <w:lang w:val="en-US"/>
        </w:rPr>
        <w:t>Moscow</w:t>
      </w:r>
      <w:r w:rsidRPr="003C060E">
        <w:rPr>
          <w:color w:val="000000"/>
          <w:sz w:val="28"/>
          <w:szCs w:val="28"/>
        </w:rPr>
        <w:t>,</w:t>
      </w:r>
      <w:r w:rsidRPr="003C060E">
        <w:rPr>
          <w:rFonts w:eastAsia="NewBaskervilleITC-Regular"/>
          <w:sz w:val="28"/>
          <w:szCs w:val="28"/>
        </w:rPr>
        <w:t xml:space="preserve"> 45–50.</w:t>
      </w:r>
    </w:p>
    <w:p w14:paraId="0EF1680D" w14:textId="77777777" w:rsidR="00690B63" w:rsidRPr="00690B63" w:rsidRDefault="00690B63" w:rsidP="00690B63">
      <w:pPr>
        <w:ind w:left="567"/>
        <w:rPr>
          <w:rFonts w:eastAsia="NewBaskervilleITC-Regular"/>
          <w:sz w:val="28"/>
          <w:szCs w:val="28"/>
        </w:rPr>
      </w:pPr>
      <w:r w:rsidRPr="003C060E">
        <w:rPr>
          <w:sz w:val="28"/>
          <w:szCs w:val="28"/>
        </w:rPr>
        <w:t xml:space="preserve">Фирсов К.Б. А8. Комплекс с предметами ахеменидского круга могильника Мечетсай. В кн.: М.Ю. Трейстер, Л.Т. Яблонский (ред.), </w:t>
      </w:r>
      <w:r w:rsidRPr="003C060E">
        <w:rPr>
          <w:i/>
          <w:iCs/>
          <w:sz w:val="28"/>
          <w:szCs w:val="28"/>
        </w:rPr>
        <w:t>Влияния ахеменидской культуры в Южном Приуралье (V–III вв. до н.э.).</w:t>
      </w:r>
      <w:r w:rsidRPr="003C060E">
        <w:rPr>
          <w:sz w:val="28"/>
          <w:szCs w:val="28"/>
        </w:rPr>
        <w:t xml:space="preserve"> Т</w:t>
      </w:r>
      <w:r w:rsidRPr="00690B63">
        <w:rPr>
          <w:sz w:val="28"/>
          <w:szCs w:val="28"/>
        </w:rPr>
        <w:t xml:space="preserve">. 2. </w:t>
      </w:r>
      <w:r w:rsidRPr="003C060E">
        <w:rPr>
          <w:sz w:val="28"/>
          <w:szCs w:val="28"/>
        </w:rPr>
        <w:t>М</w:t>
      </w:r>
      <w:r w:rsidRPr="00690B63">
        <w:rPr>
          <w:sz w:val="28"/>
          <w:szCs w:val="28"/>
        </w:rPr>
        <w:t xml:space="preserve">., </w:t>
      </w:r>
      <w:r w:rsidRPr="00690B63">
        <w:rPr>
          <w:rFonts w:eastAsia="NewBaskervilleITC-Regular"/>
          <w:sz w:val="28"/>
          <w:szCs w:val="28"/>
        </w:rPr>
        <w:t>45–50.</w:t>
      </w:r>
    </w:p>
    <w:p w14:paraId="5E31632F" w14:textId="77777777" w:rsidR="00690B63" w:rsidRPr="00690B63" w:rsidRDefault="00690B63" w:rsidP="00690B63">
      <w:pPr>
        <w:autoSpaceDE w:val="0"/>
        <w:autoSpaceDN w:val="0"/>
        <w:adjustRightInd w:val="0"/>
        <w:rPr>
          <w:i/>
          <w:iCs/>
          <w:sz w:val="28"/>
          <w:szCs w:val="28"/>
        </w:rPr>
      </w:pPr>
      <w:r w:rsidRPr="000F386F">
        <w:rPr>
          <w:sz w:val="28"/>
          <w:szCs w:val="28"/>
          <w:lang w:val="de-DE"/>
        </w:rPr>
        <w:t>Ismagil</w:t>
      </w:r>
      <w:r w:rsidRPr="00690B63">
        <w:rPr>
          <w:sz w:val="28"/>
          <w:szCs w:val="28"/>
        </w:rPr>
        <w:t xml:space="preserve">, </w:t>
      </w:r>
      <w:r w:rsidRPr="000F386F">
        <w:rPr>
          <w:sz w:val="28"/>
          <w:szCs w:val="28"/>
          <w:lang w:val="de-DE"/>
        </w:rPr>
        <w:t>R</w:t>
      </w:r>
      <w:r w:rsidRPr="00690B63">
        <w:rPr>
          <w:sz w:val="28"/>
          <w:szCs w:val="28"/>
        </w:rPr>
        <w:t xml:space="preserve">., </w:t>
      </w:r>
      <w:r w:rsidRPr="000F386F">
        <w:rPr>
          <w:sz w:val="28"/>
          <w:szCs w:val="28"/>
          <w:lang w:val="de-DE"/>
        </w:rPr>
        <w:t>Sungatov</w:t>
      </w:r>
      <w:r w:rsidRPr="00690B63">
        <w:rPr>
          <w:sz w:val="28"/>
          <w:szCs w:val="28"/>
        </w:rPr>
        <w:t xml:space="preserve">, </w:t>
      </w:r>
      <w:r w:rsidRPr="000F386F">
        <w:rPr>
          <w:sz w:val="28"/>
          <w:szCs w:val="28"/>
          <w:lang w:val="de-DE"/>
        </w:rPr>
        <w:t>F</w:t>
      </w:r>
      <w:r w:rsidRPr="00690B63">
        <w:rPr>
          <w:sz w:val="28"/>
          <w:szCs w:val="28"/>
        </w:rPr>
        <w:t>.</w:t>
      </w:r>
      <w:r w:rsidRPr="000F386F">
        <w:rPr>
          <w:sz w:val="28"/>
          <w:szCs w:val="28"/>
          <w:lang w:val="de-DE"/>
        </w:rPr>
        <w:t>A</w:t>
      </w:r>
      <w:r w:rsidRPr="00690B63">
        <w:rPr>
          <w:sz w:val="28"/>
          <w:szCs w:val="28"/>
        </w:rPr>
        <w:t xml:space="preserve">. 2013: </w:t>
      </w:r>
      <w:r w:rsidRPr="000F386F">
        <w:rPr>
          <w:i/>
          <w:iCs/>
          <w:sz w:val="28"/>
          <w:szCs w:val="28"/>
          <w:lang w:val="de-DE"/>
        </w:rPr>
        <w:t>Pamyatniki</w:t>
      </w:r>
      <w:r w:rsidRPr="00690B63">
        <w:rPr>
          <w:i/>
          <w:iCs/>
          <w:sz w:val="28"/>
          <w:szCs w:val="28"/>
        </w:rPr>
        <w:t xml:space="preserve"> </w:t>
      </w:r>
      <w:r w:rsidRPr="000F386F">
        <w:rPr>
          <w:i/>
          <w:iCs/>
          <w:sz w:val="28"/>
          <w:szCs w:val="28"/>
          <w:lang w:val="de-DE"/>
        </w:rPr>
        <w:t>yaitskoy</w:t>
      </w:r>
      <w:r w:rsidRPr="00690B63">
        <w:rPr>
          <w:i/>
          <w:iCs/>
          <w:sz w:val="28"/>
          <w:szCs w:val="28"/>
        </w:rPr>
        <w:t xml:space="preserve"> </w:t>
      </w:r>
      <w:r w:rsidRPr="000F386F">
        <w:rPr>
          <w:i/>
          <w:iCs/>
          <w:sz w:val="28"/>
          <w:szCs w:val="28"/>
          <w:lang w:val="de-DE"/>
        </w:rPr>
        <w:t>kul</w:t>
      </w:r>
      <w:r w:rsidRPr="00690B63">
        <w:rPr>
          <w:i/>
          <w:iCs/>
          <w:sz w:val="28"/>
          <w:szCs w:val="28"/>
        </w:rPr>
        <w:t>'</w:t>
      </w:r>
      <w:r w:rsidRPr="000F386F">
        <w:rPr>
          <w:i/>
          <w:iCs/>
          <w:sz w:val="28"/>
          <w:szCs w:val="28"/>
          <w:lang w:val="de-DE"/>
        </w:rPr>
        <w:t>tury</w:t>
      </w:r>
      <w:r w:rsidRPr="00690B63">
        <w:rPr>
          <w:i/>
          <w:iCs/>
          <w:sz w:val="28"/>
          <w:szCs w:val="28"/>
        </w:rPr>
        <w:t xml:space="preserve"> </w:t>
      </w:r>
      <w:r w:rsidRPr="000F386F">
        <w:rPr>
          <w:i/>
          <w:iCs/>
          <w:sz w:val="28"/>
          <w:szCs w:val="28"/>
          <w:lang w:val="de-DE"/>
        </w:rPr>
        <w:t>posledney</w:t>
      </w:r>
      <w:r w:rsidRPr="00690B63">
        <w:rPr>
          <w:i/>
          <w:iCs/>
          <w:sz w:val="28"/>
          <w:szCs w:val="28"/>
        </w:rPr>
        <w:t xml:space="preserve"> </w:t>
      </w:r>
      <w:r w:rsidRPr="000F386F">
        <w:rPr>
          <w:i/>
          <w:iCs/>
          <w:sz w:val="28"/>
          <w:szCs w:val="28"/>
          <w:lang w:val="de-DE"/>
        </w:rPr>
        <w:t>chetverti</w:t>
      </w:r>
      <w:r w:rsidRPr="00690B63">
        <w:rPr>
          <w:i/>
          <w:iCs/>
          <w:sz w:val="28"/>
          <w:szCs w:val="28"/>
        </w:rPr>
        <w:t xml:space="preserve"> </w:t>
      </w:r>
    </w:p>
    <w:p w14:paraId="27B6DF36" w14:textId="77777777" w:rsidR="00690B63" w:rsidRPr="003C060E" w:rsidRDefault="00690B63" w:rsidP="00690B63">
      <w:pPr>
        <w:autoSpaceDE w:val="0"/>
        <w:autoSpaceDN w:val="0"/>
        <w:adjustRightInd w:val="0"/>
        <w:ind w:firstLine="708"/>
        <w:rPr>
          <w:rStyle w:val="jlqj4b"/>
          <w:i/>
          <w:iCs/>
          <w:sz w:val="28"/>
          <w:szCs w:val="28"/>
          <w:lang w:val="en"/>
        </w:rPr>
      </w:pPr>
      <w:r w:rsidRPr="003C060E">
        <w:rPr>
          <w:i/>
          <w:iCs/>
          <w:sz w:val="28"/>
          <w:szCs w:val="28"/>
          <w:lang w:val="en-US"/>
        </w:rPr>
        <w:t>V – IV vv. do n.e. na Yuzhnom Urale [</w:t>
      </w:r>
      <w:r w:rsidRPr="003C060E">
        <w:rPr>
          <w:rStyle w:val="jlqj4b"/>
          <w:i/>
          <w:iCs/>
          <w:sz w:val="28"/>
          <w:szCs w:val="28"/>
          <w:lang w:val="en"/>
        </w:rPr>
        <w:t xml:space="preserve">Monuments of the Yaitsk Culture the </w:t>
      </w:r>
    </w:p>
    <w:p w14:paraId="2D9DEBFE" w14:textId="77777777" w:rsidR="00690B63" w:rsidRPr="003C060E" w:rsidRDefault="00690B63" w:rsidP="00690B63">
      <w:pPr>
        <w:autoSpaceDE w:val="0"/>
        <w:autoSpaceDN w:val="0"/>
        <w:adjustRightInd w:val="0"/>
        <w:ind w:firstLine="708"/>
        <w:rPr>
          <w:sz w:val="28"/>
          <w:szCs w:val="28"/>
          <w:lang w:val="en-US"/>
        </w:rPr>
      </w:pPr>
      <w:r w:rsidRPr="003C060E">
        <w:rPr>
          <w:rStyle w:val="jlqj4b"/>
          <w:i/>
          <w:iCs/>
          <w:sz w:val="28"/>
          <w:szCs w:val="28"/>
          <w:lang w:val="en"/>
        </w:rPr>
        <w:t>Last Quarter of the 5</w:t>
      </w:r>
      <w:r w:rsidRPr="003C060E">
        <w:rPr>
          <w:rStyle w:val="jlqj4b"/>
          <w:i/>
          <w:iCs/>
          <w:sz w:val="28"/>
          <w:szCs w:val="28"/>
          <w:vertAlign w:val="superscript"/>
          <w:lang w:val="en"/>
        </w:rPr>
        <w:t>th</w:t>
      </w:r>
      <w:r w:rsidRPr="003C060E">
        <w:rPr>
          <w:rStyle w:val="jlqj4b"/>
          <w:i/>
          <w:iCs/>
          <w:sz w:val="28"/>
          <w:szCs w:val="28"/>
          <w:lang w:val="en"/>
        </w:rPr>
        <w:t xml:space="preserve"> – 4</w:t>
      </w:r>
      <w:r w:rsidRPr="003C060E">
        <w:rPr>
          <w:rStyle w:val="jlqj4b"/>
          <w:i/>
          <w:iCs/>
          <w:sz w:val="28"/>
          <w:szCs w:val="28"/>
          <w:vertAlign w:val="superscript"/>
          <w:lang w:val="en"/>
        </w:rPr>
        <w:t>th</w:t>
      </w:r>
      <w:r w:rsidRPr="003C060E">
        <w:rPr>
          <w:rStyle w:val="jlqj4b"/>
          <w:i/>
          <w:iCs/>
          <w:sz w:val="28"/>
          <w:szCs w:val="28"/>
          <w:lang w:val="en"/>
        </w:rPr>
        <w:t xml:space="preserve"> Centuries.</w:t>
      </w:r>
      <w:r w:rsidRPr="003C060E">
        <w:rPr>
          <w:rStyle w:val="viiyi"/>
          <w:i/>
          <w:iCs/>
          <w:sz w:val="28"/>
          <w:szCs w:val="28"/>
          <w:lang w:val="en"/>
        </w:rPr>
        <w:t xml:space="preserve"> </w:t>
      </w:r>
      <w:r w:rsidRPr="003C060E">
        <w:rPr>
          <w:rStyle w:val="jlqj4b"/>
          <w:i/>
          <w:iCs/>
          <w:sz w:val="28"/>
          <w:szCs w:val="28"/>
          <w:lang w:val="en"/>
        </w:rPr>
        <w:t>BC</w:t>
      </w:r>
      <w:r w:rsidRPr="003C060E">
        <w:rPr>
          <w:rStyle w:val="viiyi"/>
          <w:i/>
          <w:iCs/>
          <w:sz w:val="28"/>
          <w:szCs w:val="28"/>
          <w:lang w:val="en"/>
        </w:rPr>
        <w:t xml:space="preserve"> </w:t>
      </w:r>
      <w:r w:rsidRPr="003C060E">
        <w:rPr>
          <w:rStyle w:val="jlqj4b"/>
          <w:i/>
          <w:iCs/>
          <w:sz w:val="28"/>
          <w:szCs w:val="28"/>
          <w:lang w:val="en"/>
        </w:rPr>
        <w:t>in the South Urals</w:t>
      </w:r>
      <w:r w:rsidRPr="003C060E">
        <w:rPr>
          <w:i/>
          <w:iCs/>
          <w:sz w:val="28"/>
          <w:szCs w:val="28"/>
          <w:lang w:val="en-US"/>
        </w:rPr>
        <w:t xml:space="preserve">] </w:t>
      </w:r>
      <w:r w:rsidRPr="003C060E">
        <w:rPr>
          <w:sz w:val="28"/>
          <w:szCs w:val="28"/>
          <w:lang w:val="en-US"/>
        </w:rPr>
        <w:t xml:space="preserve">(Materialy </w:t>
      </w:r>
    </w:p>
    <w:p w14:paraId="1E732CCB" w14:textId="77777777" w:rsidR="00690B63" w:rsidRPr="003C060E" w:rsidRDefault="00690B63" w:rsidP="00690B63">
      <w:pPr>
        <w:autoSpaceDE w:val="0"/>
        <w:autoSpaceDN w:val="0"/>
        <w:adjustRightInd w:val="0"/>
        <w:ind w:firstLine="708"/>
        <w:rPr>
          <w:sz w:val="28"/>
          <w:szCs w:val="28"/>
          <w:lang w:val="en-US"/>
        </w:rPr>
      </w:pPr>
      <w:r w:rsidRPr="003C060E">
        <w:rPr>
          <w:sz w:val="28"/>
          <w:szCs w:val="28"/>
          <w:lang w:val="en-US"/>
        </w:rPr>
        <w:t xml:space="preserve">okhrannykh raskopok i issledovaniy po arkheologii Yuzhnogo Urala </w:t>
      </w:r>
    </w:p>
    <w:p w14:paraId="438A2018" w14:textId="77777777" w:rsidR="00690B63" w:rsidRPr="003C060E" w:rsidRDefault="00690B63" w:rsidP="00690B63">
      <w:pPr>
        <w:autoSpaceDE w:val="0"/>
        <w:autoSpaceDN w:val="0"/>
        <w:adjustRightInd w:val="0"/>
        <w:ind w:firstLine="708"/>
        <w:rPr>
          <w:sz w:val="28"/>
          <w:szCs w:val="28"/>
          <w:lang w:val="en-US"/>
        </w:rPr>
      </w:pPr>
      <w:r w:rsidRPr="003C060E">
        <w:rPr>
          <w:sz w:val="28"/>
          <w:szCs w:val="28"/>
          <w:lang w:val="en-US"/>
        </w:rPr>
        <w:t>[Materials of the Rescue Excavations and Studies on the Archaeology of the</w:t>
      </w:r>
    </w:p>
    <w:p w14:paraId="24FE02FA" w14:textId="77777777" w:rsidR="00690B63" w:rsidRPr="003C060E" w:rsidRDefault="00690B63" w:rsidP="00690B63">
      <w:pPr>
        <w:autoSpaceDE w:val="0"/>
        <w:autoSpaceDN w:val="0"/>
        <w:adjustRightInd w:val="0"/>
        <w:ind w:firstLine="708"/>
        <w:rPr>
          <w:sz w:val="28"/>
          <w:szCs w:val="28"/>
        </w:rPr>
      </w:pPr>
      <w:r w:rsidRPr="003C060E">
        <w:rPr>
          <w:sz w:val="28"/>
          <w:szCs w:val="28"/>
          <w:lang w:val="en-US"/>
        </w:rPr>
        <w:t>South</w:t>
      </w:r>
      <w:r w:rsidRPr="003C060E">
        <w:rPr>
          <w:sz w:val="28"/>
          <w:szCs w:val="28"/>
        </w:rPr>
        <w:t xml:space="preserve"> </w:t>
      </w:r>
      <w:r w:rsidRPr="003C060E">
        <w:rPr>
          <w:sz w:val="28"/>
          <w:szCs w:val="28"/>
          <w:lang w:val="en-US"/>
        </w:rPr>
        <w:t>Urals</w:t>
      </w:r>
      <w:r w:rsidRPr="003C060E">
        <w:rPr>
          <w:sz w:val="28"/>
          <w:szCs w:val="28"/>
        </w:rPr>
        <w:t xml:space="preserve">] </w:t>
      </w:r>
      <w:r w:rsidRPr="003C060E">
        <w:rPr>
          <w:sz w:val="28"/>
          <w:szCs w:val="28"/>
          <w:lang w:val="en-US"/>
        </w:rPr>
        <w:t>III</w:t>
      </w:r>
      <w:r w:rsidRPr="003C060E">
        <w:rPr>
          <w:sz w:val="28"/>
          <w:szCs w:val="28"/>
        </w:rPr>
        <w:t xml:space="preserve">). </w:t>
      </w:r>
      <w:r w:rsidRPr="003C060E">
        <w:rPr>
          <w:sz w:val="28"/>
          <w:szCs w:val="28"/>
          <w:lang w:val="en-US"/>
        </w:rPr>
        <w:t>Ufa</w:t>
      </w:r>
      <w:r w:rsidRPr="003C060E">
        <w:rPr>
          <w:sz w:val="28"/>
          <w:szCs w:val="28"/>
        </w:rPr>
        <w:t>.</w:t>
      </w:r>
    </w:p>
    <w:p w14:paraId="3FC4E485" w14:textId="77777777" w:rsidR="00690B63" w:rsidRPr="003C060E" w:rsidRDefault="00690B63" w:rsidP="00690B63">
      <w:pPr>
        <w:autoSpaceDE w:val="0"/>
        <w:autoSpaceDN w:val="0"/>
        <w:adjustRightInd w:val="0"/>
        <w:ind w:firstLine="708"/>
        <w:rPr>
          <w:sz w:val="28"/>
          <w:szCs w:val="28"/>
        </w:rPr>
      </w:pPr>
      <w:r w:rsidRPr="003C060E">
        <w:rPr>
          <w:sz w:val="28"/>
          <w:szCs w:val="28"/>
        </w:rPr>
        <w:t xml:space="preserve">Исмагил, Р., Сунгатов, Ф.А. </w:t>
      </w:r>
      <w:r w:rsidRPr="003C060E">
        <w:rPr>
          <w:i/>
          <w:iCs/>
          <w:sz w:val="28"/>
          <w:szCs w:val="28"/>
        </w:rPr>
        <w:t xml:space="preserve">Памятники яицкой культуры </w:t>
      </w:r>
    </w:p>
    <w:p w14:paraId="7F7FA8E4" w14:textId="77777777" w:rsidR="00690B63" w:rsidRPr="003C060E" w:rsidRDefault="00690B63" w:rsidP="00690B63">
      <w:pPr>
        <w:autoSpaceDE w:val="0"/>
        <w:autoSpaceDN w:val="0"/>
        <w:adjustRightInd w:val="0"/>
        <w:ind w:left="708"/>
        <w:rPr>
          <w:i/>
          <w:iCs/>
          <w:sz w:val="28"/>
          <w:szCs w:val="28"/>
          <w:lang w:val="en-US"/>
        </w:rPr>
      </w:pPr>
      <w:r w:rsidRPr="003C060E">
        <w:rPr>
          <w:i/>
          <w:iCs/>
          <w:sz w:val="28"/>
          <w:szCs w:val="28"/>
        </w:rPr>
        <w:t>последней четверти V–IV вв. до н.э. на Южном Урале</w:t>
      </w:r>
      <w:r w:rsidRPr="003C060E">
        <w:rPr>
          <w:sz w:val="28"/>
          <w:szCs w:val="28"/>
        </w:rPr>
        <w:t xml:space="preserve"> (Материалы охранных раскопок и исследований по археологии Южного Урала III). Уфа</w:t>
      </w:r>
      <w:r w:rsidRPr="003C060E">
        <w:rPr>
          <w:sz w:val="28"/>
          <w:szCs w:val="28"/>
          <w:lang w:val="en-US"/>
        </w:rPr>
        <w:t>.</w:t>
      </w:r>
    </w:p>
    <w:p w14:paraId="5F7F2637" w14:textId="77777777" w:rsidR="00690B63" w:rsidRPr="003C060E" w:rsidRDefault="00690B63" w:rsidP="00690B63">
      <w:pPr>
        <w:rPr>
          <w:sz w:val="28"/>
          <w:szCs w:val="28"/>
          <w:lang w:val="en-US" w:eastAsia="en-US"/>
        </w:rPr>
      </w:pPr>
      <w:r w:rsidRPr="003C060E">
        <w:rPr>
          <w:sz w:val="28"/>
          <w:szCs w:val="28"/>
          <w:lang w:val="en-US" w:eastAsia="en-US"/>
        </w:rPr>
        <w:t xml:space="preserve">Ivanchik, </w:t>
      </w:r>
      <w:r w:rsidRPr="003C060E">
        <w:rPr>
          <w:sz w:val="28"/>
          <w:szCs w:val="28"/>
          <w:lang w:eastAsia="en-US"/>
        </w:rPr>
        <w:t>А</w:t>
      </w:r>
      <w:r w:rsidRPr="003C060E">
        <w:rPr>
          <w:sz w:val="28"/>
          <w:szCs w:val="28"/>
          <w:lang w:val="en-US" w:eastAsia="en-US"/>
        </w:rPr>
        <w:t xml:space="preserve">.I., </w:t>
      </w:r>
      <w:proofErr w:type="gramStart"/>
      <w:r w:rsidRPr="003C060E">
        <w:rPr>
          <w:sz w:val="28"/>
          <w:szCs w:val="28"/>
          <w:lang w:val="en-US" w:eastAsia="en-US"/>
        </w:rPr>
        <w:t>Lur‘</w:t>
      </w:r>
      <w:proofErr w:type="gramEnd"/>
      <w:r w:rsidRPr="003C060E">
        <w:rPr>
          <w:sz w:val="28"/>
          <w:szCs w:val="28"/>
          <w:lang w:val="en-US" w:eastAsia="en-US"/>
        </w:rPr>
        <w:t xml:space="preserve">e, P.B. 2013: [Two Inscriptions from Chirik-Rabat]. In: S.R. </w:t>
      </w:r>
    </w:p>
    <w:p w14:paraId="2BEA01B2" w14:textId="77777777" w:rsidR="00690B63" w:rsidRPr="003C060E" w:rsidRDefault="00690B63" w:rsidP="00690B63">
      <w:pPr>
        <w:ind w:left="708"/>
        <w:rPr>
          <w:sz w:val="28"/>
          <w:szCs w:val="28"/>
        </w:rPr>
      </w:pPr>
      <w:r w:rsidRPr="003C060E">
        <w:rPr>
          <w:sz w:val="28"/>
          <w:szCs w:val="28"/>
          <w:lang w:val="en-US" w:eastAsia="en-US"/>
        </w:rPr>
        <w:t xml:space="preserve">Tokhtas’ev, P.B. Lur’e (eds.), </w:t>
      </w:r>
      <w:r w:rsidRPr="003C060E">
        <w:rPr>
          <w:rFonts w:eastAsia="00ZRCola-Bold"/>
          <w:i/>
          <w:iCs/>
          <w:sz w:val="28"/>
          <w:szCs w:val="28"/>
          <w:lang w:val="en-US" w:eastAsia="en-US"/>
        </w:rPr>
        <w:t xml:space="preserve">Commentationes iranicae. Sbornik statey k 90-letiyu Vladimira Aronovicha Livshitsa [Commentationes iranicae. </w:t>
      </w:r>
      <w:r w:rsidRPr="003C060E">
        <w:rPr>
          <w:rStyle w:val="jlqj4b"/>
          <w:i/>
          <w:iCs/>
          <w:sz w:val="28"/>
          <w:szCs w:val="28"/>
          <w:lang w:val="en"/>
        </w:rPr>
        <w:t>Collection of Articles to the 90</w:t>
      </w:r>
      <w:r w:rsidRPr="003C060E">
        <w:rPr>
          <w:rStyle w:val="jlqj4b"/>
          <w:i/>
          <w:iCs/>
          <w:sz w:val="28"/>
          <w:szCs w:val="28"/>
          <w:vertAlign w:val="superscript"/>
          <w:lang w:val="en"/>
        </w:rPr>
        <w:t>th</w:t>
      </w:r>
      <w:r w:rsidRPr="003C060E">
        <w:rPr>
          <w:rStyle w:val="jlqj4b"/>
          <w:i/>
          <w:iCs/>
          <w:sz w:val="28"/>
          <w:szCs w:val="28"/>
          <w:lang w:val="en"/>
        </w:rPr>
        <w:t xml:space="preserve">-Anniversary of Vladimir Aronovich Livshits]. </w:t>
      </w:r>
      <w:r w:rsidRPr="003C060E">
        <w:rPr>
          <w:rStyle w:val="jlqj4b"/>
          <w:sz w:val="28"/>
          <w:szCs w:val="28"/>
          <w:lang w:val="en"/>
        </w:rPr>
        <w:t>Saint</w:t>
      </w:r>
      <w:r w:rsidRPr="003C060E">
        <w:rPr>
          <w:rStyle w:val="jlqj4b"/>
          <w:sz w:val="28"/>
          <w:szCs w:val="28"/>
        </w:rPr>
        <w:t xml:space="preserve"> </w:t>
      </w:r>
      <w:r w:rsidRPr="003C060E">
        <w:rPr>
          <w:rStyle w:val="jlqj4b"/>
          <w:sz w:val="28"/>
          <w:szCs w:val="28"/>
          <w:lang w:val="en"/>
        </w:rPr>
        <w:t>Petersburg</w:t>
      </w:r>
      <w:r w:rsidRPr="003C060E">
        <w:rPr>
          <w:rFonts w:eastAsia="00ZRCola-Italic"/>
          <w:sz w:val="28"/>
          <w:szCs w:val="28"/>
          <w:lang w:eastAsia="en-US"/>
        </w:rPr>
        <w:t>,</w:t>
      </w:r>
      <w:r w:rsidRPr="003C060E">
        <w:rPr>
          <w:rFonts w:eastAsia="00ZRCola-Bold"/>
          <w:sz w:val="28"/>
          <w:szCs w:val="28"/>
          <w:lang w:eastAsia="en-US"/>
        </w:rPr>
        <w:t xml:space="preserve"> </w:t>
      </w:r>
      <w:r w:rsidRPr="003C060E">
        <w:rPr>
          <w:sz w:val="28"/>
          <w:szCs w:val="28"/>
          <w:lang w:eastAsia="en-US"/>
        </w:rPr>
        <w:t>285–294.</w:t>
      </w:r>
    </w:p>
    <w:p w14:paraId="4B4FCADA" w14:textId="77777777" w:rsidR="00690B63" w:rsidRPr="003C060E" w:rsidRDefault="00690B63" w:rsidP="00690B63">
      <w:pPr>
        <w:autoSpaceDE w:val="0"/>
        <w:autoSpaceDN w:val="0"/>
        <w:adjustRightInd w:val="0"/>
        <w:ind w:firstLine="708"/>
        <w:rPr>
          <w:sz w:val="28"/>
          <w:szCs w:val="28"/>
          <w:lang w:eastAsia="en-US"/>
        </w:rPr>
      </w:pPr>
      <w:r w:rsidRPr="003C060E">
        <w:rPr>
          <w:sz w:val="28"/>
          <w:szCs w:val="28"/>
          <w:lang w:eastAsia="en-US"/>
        </w:rPr>
        <w:t xml:space="preserve">Иванчик, А.И., Лурье, П.Б. 2013: Две надписи из Чирик-рабата. В кн.: </w:t>
      </w:r>
    </w:p>
    <w:p w14:paraId="4F25E815" w14:textId="77777777" w:rsidR="00690B63" w:rsidRPr="003C060E" w:rsidRDefault="00690B63" w:rsidP="00690B63">
      <w:pPr>
        <w:autoSpaceDE w:val="0"/>
        <w:autoSpaceDN w:val="0"/>
        <w:adjustRightInd w:val="0"/>
        <w:ind w:firstLine="708"/>
        <w:rPr>
          <w:rFonts w:eastAsia="00ZRCola-Italic"/>
          <w:i/>
          <w:iCs/>
          <w:sz w:val="28"/>
          <w:szCs w:val="28"/>
          <w:lang w:eastAsia="en-US"/>
        </w:rPr>
      </w:pPr>
      <w:r w:rsidRPr="003C060E">
        <w:rPr>
          <w:rFonts w:eastAsia="00ZRCola-Italic"/>
          <w:sz w:val="28"/>
          <w:szCs w:val="28"/>
          <w:lang w:eastAsia="en-US"/>
        </w:rPr>
        <w:t xml:space="preserve">С.Р. Тохтасьев, П.Б. Лурье (ред.), </w:t>
      </w:r>
      <w:r w:rsidRPr="003C060E">
        <w:rPr>
          <w:rFonts w:eastAsia="00ZRCola-Bold"/>
          <w:i/>
          <w:iCs/>
          <w:sz w:val="28"/>
          <w:szCs w:val="28"/>
          <w:lang w:eastAsia="en-US"/>
        </w:rPr>
        <w:t>C</w:t>
      </w:r>
      <w:r w:rsidRPr="003C060E">
        <w:rPr>
          <w:rFonts w:eastAsia="00ZRCola-Bold"/>
          <w:i/>
          <w:iCs/>
          <w:sz w:val="28"/>
          <w:szCs w:val="28"/>
          <w:lang w:val="de-DE" w:eastAsia="en-US"/>
        </w:rPr>
        <w:t>ommentationes</w:t>
      </w:r>
      <w:r w:rsidRPr="003C060E">
        <w:rPr>
          <w:rFonts w:eastAsia="00ZRCola-Bold"/>
          <w:i/>
          <w:iCs/>
          <w:sz w:val="28"/>
          <w:szCs w:val="28"/>
          <w:lang w:eastAsia="en-US"/>
        </w:rPr>
        <w:t xml:space="preserve"> </w:t>
      </w:r>
      <w:r w:rsidRPr="003C060E">
        <w:rPr>
          <w:rFonts w:eastAsia="00ZRCola-Bold"/>
          <w:i/>
          <w:iCs/>
          <w:sz w:val="28"/>
          <w:szCs w:val="28"/>
          <w:lang w:val="de-DE" w:eastAsia="en-US"/>
        </w:rPr>
        <w:t>iranicae</w:t>
      </w:r>
      <w:r w:rsidRPr="003C060E">
        <w:rPr>
          <w:rFonts w:eastAsia="00ZRCola-Bold"/>
          <w:i/>
          <w:iCs/>
          <w:sz w:val="28"/>
          <w:szCs w:val="28"/>
          <w:lang w:eastAsia="en-US"/>
        </w:rPr>
        <w:t xml:space="preserve">. </w:t>
      </w:r>
      <w:r w:rsidRPr="003C060E">
        <w:rPr>
          <w:rFonts w:eastAsia="00ZRCola-Italic"/>
          <w:i/>
          <w:iCs/>
          <w:sz w:val="28"/>
          <w:szCs w:val="28"/>
          <w:lang w:eastAsia="en-US"/>
        </w:rPr>
        <w:t xml:space="preserve">Сборник </w:t>
      </w:r>
    </w:p>
    <w:p w14:paraId="7C455421" w14:textId="77777777" w:rsidR="00690B63" w:rsidRPr="003C060E" w:rsidRDefault="00690B63" w:rsidP="00690B63">
      <w:pPr>
        <w:autoSpaceDE w:val="0"/>
        <w:autoSpaceDN w:val="0"/>
        <w:adjustRightInd w:val="0"/>
        <w:ind w:firstLine="708"/>
        <w:rPr>
          <w:sz w:val="28"/>
          <w:szCs w:val="28"/>
          <w:lang w:eastAsia="en-US"/>
        </w:rPr>
      </w:pPr>
      <w:r w:rsidRPr="003C060E">
        <w:rPr>
          <w:rFonts w:eastAsia="00ZRCola-Italic"/>
          <w:i/>
          <w:iCs/>
          <w:sz w:val="28"/>
          <w:szCs w:val="28"/>
          <w:lang w:eastAsia="en-US"/>
        </w:rPr>
        <w:t>статей к 90-летию</w:t>
      </w:r>
      <w:r w:rsidRPr="003C060E">
        <w:rPr>
          <w:rFonts w:eastAsia="00ZRCola-Bold"/>
          <w:sz w:val="28"/>
          <w:szCs w:val="28"/>
          <w:lang w:eastAsia="en-US"/>
        </w:rPr>
        <w:t xml:space="preserve"> </w:t>
      </w:r>
      <w:r w:rsidRPr="003C060E">
        <w:rPr>
          <w:rFonts w:eastAsia="00ZRCola-Italic"/>
          <w:i/>
          <w:iCs/>
          <w:sz w:val="28"/>
          <w:szCs w:val="28"/>
          <w:lang w:eastAsia="en-US"/>
        </w:rPr>
        <w:t>Владимира Ароновича Лившица.</w:t>
      </w:r>
      <w:r w:rsidRPr="003C060E">
        <w:rPr>
          <w:rFonts w:eastAsia="00ZRCola-Italic"/>
          <w:sz w:val="28"/>
          <w:szCs w:val="28"/>
          <w:lang w:eastAsia="en-US"/>
        </w:rPr>
        <w:t xml:space="preserve"> СПб,</w:t>
      </w:r>
      <w:r w:rsidRPr="003C060E">
        <w:rPr>
          <w:rFonts w:eastAsia="00ZRCola-Bold"/>
          <w:sz w:val="28"/>
          <w:szCs w:val="28"/>
          <w:lang w:eastAsia="en-US"/>
        </w:rPr>
        <w:t xml:space="preserve"> </w:t>
      </w:r>
      <w:r w:rsidRPr="003C060E">
        <w:rPr>
          <w:sz w:val="28"/>
          <w:szCs w:val="28"/>
          <w:lang w:eastAsia="en-US"/>
        </w:rPr>
        <w:t>285–294.</w:t>
      </w:r>
    </w:p>
    <w:p w14:paraId="0AB9626A" w14:textId="77777777" w:rsidR="00690B63" w:rsidRPr="003C060E" w:rsidRDefault="00690B63" w:rsidP="00690B63">
      <w:pPr>
        <w:pStyle w:val="a3"/>
        <w:rPr>
          <w:rFonts w:eastAsia="00ZRCola-Italic"/>
          <w:i/>
          <w:iCs/>
          <w:sz w:val="28"/>
          <w:szCs w:val="28"/>
          <w:lang w:eastAsia="en-US"/>
        </w:rPr>
      </w:pPr>
      <w:r w:rsidRPr="003C060E">
        <w:rPr>
          <w:rFonts w:eastAsia="00ZRCola-Italic"/>
          <w:sz w:val="28"/>
          <w:szCs w:val="28"/>
          <w:lang w:val="en-US" w:eastAsia="en-US"/>
        </w:rPr>
        <w:t>Kurmankulov</w:t>
      </w:r>
      <w:r w:rsidRPr="003C060E">
        <w:rPr>
          <w:rFonts w:eastAsia="00ZRCola-Italic"/>
          <w:sz w:val="28"/>
          <w:szCs w:val="28"/>
          <w:lang w:eastAsia="en-US"/>
        </w:rPr>
        <w:t xml:space="preserve">, </w:t>
      </w:r>
      <w:r w:rsidRPr="003C060E">
        <w:rPr>
          <w:rFonts w:eastAsia="00ZRCola-Italic"/>
          <w:sz w:val="28"/>
          <w:szCs w:val="28"/>
          <w:lang w:val="en-US" w:eastAsia="en-US"/>
        </w:rPr>
        <w:t>Zh</w:t>
      </w:r>
      <w:r w:rsidRPr="003C060E">
        <w:rPr>
          <w:rFonts w:eastAsia="00ZRCola-Italic"/>
          <w:sz w:val="28"/>
          <w:szCs w:val="28"/>
          <w:lang w:eastAsia="en-US"/>
        </w:rPr>
        <w:t xml:space="preserve">., </w:t>
      </w:r>
      <w:r w:rsidRPr="003C060E">
        <w:rPr>
          <w:rFonts w:eastAsia="00ZRCola-Italic"/>
          <w:sz w:val="28"/>
          <w:szCs w:val="28"/>
          <w:lang w:val="en-US" w:eastAsia="en-US"/>
        </w:rPr>
        <w:t>Zhetibaev</w:t>
      </w:r>
      <w:r w:rsidRPr="003C060E">
        <w:rPr>
          <w:rFonts w:eastAsia="00ZRCola-Italic"/>
          <w:sz w:val="28"/>
          <w:szCs w:val="28"/>
          <w:lang w:eastAsia="en-US"/>
        </w:rPr>
        <w:t xml:space="preserve">, </w:t>
      </w:r>
      <w:r w:rsidRPr="003C060E">
        <w:rPr>
          <w:rFonts w:eastAsia="00ZRCola-Italic"/>
          <w:sz w:val="28"/>
          <w:szCs w:val="28"/>
          <w:lang w:val="en-US" w:eastAsia="en-US"/>
        </w:rPr>
        <w:t>Zh</w:t>
      </w:r>
      <w:r w:rsidRPr="003C060E">
        <w:rPr>
          <w:rFonts w:eastAsia="00ZRCola-Italic"/>
          <w:sz w:val="28"/>
          <w:szCs w:val="28"/>
          <w:lang w:eastAsia="en-US"/>
        </w:rPr>
        <w:t xml:space="preserve">., </w:t>
      </w:r>
      <w:r w:rsidRPr="003C060E">
        <w:rPr>
          <w:rFonts w:eastAsia="00ZRCola-Italic"/>
          <w:sz w:val="28"/>
          <w:szCs w:val="28"/>
          <w:lang w:val="en-US" w:eastAsia="en-US"/>
        </w:rPr>
        <w:t>Utubaev</w:t>
      </w:r>
      <w:r w:rsidRPr="003C060E">
        <w:rPr>
          <w:rFonts w:eastAsia="00ZRCola-Italic"/>
          <w:sz w:val="28"/>
          <w:szCs w:val="28"/>
          <w:lang w:eastAsia="en-US"/>
        </w:rPr>
        <w:t xml:space="preserve">, </w:t>
      </w:r>
      <w:r w:rsidRPr="003C060E">
        <w:rPr>
          <w:rFonts w:eastAsia="00ZRCola-Italic"/>
          <w:sz w:val="28"/>
          <w:szCs w:val="28"/>
          <w:lang w:val="en-US" w:eastAsia="en-US"/>
        </w:rPr>
        <w:t>Zh</w:t>
      </w:r>
      <w:r w:rsidRPr="003C060E">
        <w:rPr>
          <w:rFonts w:eastAsia="00ZRCola-Italic"/>
          <w:sz w:val="28"/>
          <w:szCs w:val="28"/>
          <w:lang w:eastAsia="en-US"/>
        </w:rPr>
        <w:t xml:space="preserve">., </w:t>
      </w:r>
      <w:r w:rsidRPr="003C060E">
        <w:rPr>
          <w:rFonts w:eastAsia="00ZRCola-Italic"/>
          <w:sz w:val="28"/>
          <w:szCs w:val="28"/>
          <w:lang w:val="en-US" w:eastAsia="en-US"/>
        </w:rPr>
        <w:t>Baytileu</w:t>
      </w:r>
      <w:r w:rsidRPr="003C060E">
        <w:rPr>
          <w:rFonts w:eastAsia="00ZRCola-Italic"/>
          <w:sz w:val="28"/>
          <w:szCs w:val="28"/>
          <w:lang w:eastAsia="en-US"/>
        </w:rPr>
        <w:t xml:space="preserve">, </w:t>
      </w:r>
      <w:r w:rsidRPr="003C060E">
        <w:rPr>
          <w:rFonts w:eastAsia="00ZRCola-Italic"/>
          <w:sz w:val="28"/>
          <w:szCs w:val="28"/>
          <w:lang w:val="en-US" w:eastAsia="en-US"/>
        </w:rPr>
        <w:t>D</w:t>
      </w:r>
      <w:r w:rsidRPr="003C060E">
        <w:rPr>
          <w:rFonts w:eastAsia="00ZRCola-Italic"/>
          <w:sz w:val="28"/>
          <w:szCs w:val="28"/>
          <w:lang w:eastAsia="en-US"/>
        </w:rPr>
        <w:t xml:space="preserve">., </w:t>
      </w:r>
      <w:r w:rsidRPr="003C060E">
        <w:rPr>
          <w:rFonts w:eastAsia="00ZRCola-Italic"/>
          <w:sz w:val="28"/>
          <w:szCs w:val="28"/>
          <w:lang w:val="en-US" w:eastAsia="en-US"/>
        </w:rPr>
        <w:t>Iskakov</w:t>
      </w:r>
      <w:r w:rsidRPr="003C060E">
        <w:rPr>
          <w:rFonts w:eastAsia="00ZRCola-Italic"/>
          <w:sz w:val="28"/>
          <w:szCs w:val="28"/>
          <w:lang w:eastAsia="en-US"/>
        </w:rPr>
        <w:t>, А. 2005:</w:t>
      </w:r>
      <w:r w:rsidRPr="003C060E">
        <w:rPr>
          <w:rFonts w:eastAsia="00ZRCola-Italic"/>
          <w:i/>
          <w:iCs/>
          <w:sz w:val="28"/>
          <w:szCs w:val="28"/>
          <w:lang w:eastAsia="en-US"/>
        </w:rPr>
        <w:t xml:space="preserve"> </w:t>
      </w:r>
    </w:p>
    <w:p w14:paraId="050129B2" w14:textId="77777777" w:rsidR="00690B63" w:rsidRPr="003C060E" w:rsidRDefault="00690B63" w:rsidP="00690B63">
      <w:pPr>
        <w:pStyle w:val="a3"/>
        <w:ind w:left="708"/>
        <w:rPr>
          <w:rFonts w:eastAsia="00ZRColaRegular"/>
          <w:sz w:val="28"/>
          <w:szCs w:val="28"/>
          <w:lang w:val="en-US" w:eastAsia="en-US"/>
        </w:rPr>
      </w:pPr>
      <w:r w:rsidRPr="003C060E">
        <w:rPr>
          <w:rFonts w:eastAsia="00ZRCola-Italic"/>
          <w:sz w:val="28"/>
          <w:szCs w:val="28"/>
          <w:lang w:val="en-US" w:eastAsia="en-US"/>
        </w:rPr>
        <w:t>[Archaeological Investigation of the Site Chirik-Rabat and adjusting Regions]. In:</w:t>
      </w:r>
      <w:r w:rsidRPr="003C060E">
        <w:rPr>
          <w:rFonts w:eastAsia="00ZRColaRegular"/>
          <w:sz w:val="28"/>
          <w:szCs w:val="28"/>
          <w:lang w:val="en-US" w:eastAsia="en-US"/>
        </w:rPr>
        <w:t xml:space="preserve"> </w:t>
      </w:r>
      <w:r w:rsidRPr="003C060E">
        <w:rPr>
          <w:rFonts w:eastAsia="00ZRColaRegular"/>
          <w:i/>
          <w:iCs/>
          <w:sz w:val="28"/>
          <w:szCs w:val="28"/>
          <w:lang w:val="en-US" w:eastAsia="en-US"/>
        </w:rPr>
        <w:t>Otchet ob arkheologicheskikh issledovaniyakh po Gosudarstvennoj programme «Kul'turnoe nasledie» v 2005 g. [</w:t>
      </w:r>
      <w:r w:rsidRPr="003C060E">
        <w:rPr>
          <w:rStyle w:val="jlqj4b"/>
          <w:i/>
          <w:iCs/>
          <w:sz w:val="28"/>
          <w:szCs w:val="28"/>
          <w:lang w:val="en"/>
        </w:rPr>
        <w:t>Report on the Archaeological Research in Frames of the State Program "Cultural Heritage" in 2005</w:t>
      </w:r>
      <w:r w:rsidRPr="003C060E">
        <w:rPr>
          <w:rFonts w:eastAsia="00ZRColaRegular"/>
          <w:i/>
          <w:iCs/>
          <w:sz w:val="28"/>
          <w:szCs w:val="28"/>
          <w:lang w:val="en-US" w:eastAsia="en-US"/>
        </w:rPr>
        <w:t xml:space="preserve">]. </w:t>
      </w:r>
      <w:r w:rsidRPr="003C060E">
        <w:rPr>
          <w:rFonts w:eastAsia="00ZRColaRegular"/>
          <w:sz w:val="28"/>
          <w:szCs w:val="28"/>
          <w:lang w:val="en-US" w:eastAsia="en-US"/>
        </w:rPr>
        <w:t>Almaty, 249–251.</w:t>
      </w:r>
    </w:p>
    <w:p w14:paraId="18A93316" w14:textId="77777777" w:rsidR="00690B63" w:rsidRPr="003C060E" w:rsidRDefault="00690B63" w:rsidP="00690B63">
      <w:pPr>
        <w:autoSpaceDE w:val="0"/>
        <w:autoSpaceDN w:val="0"/>
        <w:adjustRightInd w:val="0"/>
        <w:ind w:firstLine="708"/>
        <w:rPr>
          <w:rFonts w:eastAsia="00ZRColaRegular"/>
          <w:sz w:val="28"/>
          <w:szCs w:val="28"/>
          <w:lang w:val="en-US" w:eastAsia="en-US"/>
        </w:rPr>
      </w:pPr>
      <w:r w:rsidRPr="003C060E">
        <w:rPr>
          <w:rFonts w:eastAsia="00ZRCola-Italic"/>
          <w:sz w:val="28"/>
          <w:szCs w:val="28"/>
          <w:lang w:eastAsia="en-US"/>
        </w:rPr>
        <w:t>Курманкулов</w:t>
      </w:r>
      <w:r w:rsidRPr="003C060E">
        <w:rPr>
          <w:rFonts w:eastAsia="00ZRCola-Italic"/>
          <w:sz w:val="28"/>
          <w:szCs w:val="28"/>
          <w:lang w:val="en-US" w:eastAsia="en-US"/>
        </w:rPr>
        <w:t xml:space="preserve">, </w:t>
      </w:r>
      <w:r w:rsidRPr="003C060E">
        <w:rPr>
          <w:rFonts w:eastAsia="00ZRCola-Italic"/>
          <w:sz w:val="28"/>
          <w:szCs w:val="28"/>
          <w:lang w:eastAsia="en-US"/>
        </w:rPr>
        <w:t>Ж</w:t>
      </w:r>
      <w:r w:rsidRPr="003C060E">
        <w:rPr>
          <w:rFonts w:eastAsia="00ZRCola-Italic"/>
          <w:sz w:val="28"/>
          <w:szCs w:val="28"/>
          <w:lang w:val="en-US" w:eastAsia="en-US"/>
        </w:rPr>
        <w:t xml:space="preserve">., </w:t>
      </w:r>
      <w:r w:rsidRPr="003C060E">
        <w:rPr>
          <w:rFonts w:eastAsia="00ZRCola-Italic"/>
          <w:sz w:val="28"/>
          <w:szCs w:val="28"/>
          <w:lang w:eastAsia="en-US"/>
        </w:rPr>
        <w:t>Жетибаев</w:t>
      </w:r>
      <w:r w:rsidRPr="003C060E">
        <w:rPr>
          <w:rFonts w:eastAsia="00ZRCola-Italic"/>
          <w:sz w:val="28"/>
          <w:szCs w:val="28"/>
          <w:lang w:val="en-US" w:eastAsia="en-US"/>
        </w:rPr>
        <w:t xml:space="preserve">, </w:t>
      </w:r>
      <w:r w:rsidRPr="003C060E">
        <w:rPr>
          <w:rFonts w:eastAsia="00ZRCola-Italic"/>
          <w:sz w:val="28"/>
          <w:szCs w:val="28"/>
          <w:lang w:eastAsia="en-US"/>
        </w:rPr>
        <w:t>Ж</w:t>
      </w:r>
      <w:r w:rsidRPr="003C060E">
        <w:rPr>
          <w:rFonts w:eastAsia="00ZRCola-Italic"/>
          <w:sz w:val="28"/>
          <w:szCs w:val="28"/>
          <w:lang w:val="en-US" w:eastAsia="en-US"/>
        </w:rPr>
        <w:t xml:space="preserve">., </w:t>
      </w:r>
      <w:r w:rsidRPr="003C060E">
        <w:rPr>
          <w:rFonts w:eastAsia="00ZRCola-Italic"/>
          <w:sz w:val="28"/>
          <w:szCs w:val="28"/>
          <w:lang w:eastAsia="en-US"/>
        </w:rPr>
        <w:t>Утубаев</w:t>
      </w:r>
      <w:r w:rsidRPr="003C060E">
        <w:rPr>
          <w:rFonts w:eastAsia="00ZRCola-Italic"/>
          <w:sz w:val="28"/>
          <w:szCs w:val="28"/>
          <w:lang w:val="en-US" w:eastAsia="en-US"/>
        </w:rPr>
        <w:t xml:space="preserve">, </w:t>
      </w:r>
      <w:r w:rsidRPr="003C060E">
        <w:rPr>
          <w:rFonts w:eastAsia="00ZRCola-Italic"/>
          <w:sz w:val="28"/>
          <w:szCs w:val="28"/>
          <w:lang w:eastAsia="en-US"/>
        </w:rPr>
        <w:t>Ж</w:t>
      </w:r>
      <w:r w:rsidRPr="003C060E">
        <w:rPr>
          <w:rFonts w:eastAsia="00ZRCola-Italic"/>
          <w:sz w:val="28"/>
          <w:szCs w:val="28"/>
          <w:lang w:val="en-US" w:eastAsia="en-US"/>
        </w:rPr>
        <w:t xml:space="preserve">., </w:t>
      </w:r>
      <w:r w:rsidRPr="003C060E">
        <w:rPr>
          <w:rFonts w:eastAsia="00ZRCola-Italic"/>
          <w:sz w:val="28"/>
          <w:szCs w:val="28"/>
          <w:lang w:eastAsia="en-US"/>
        </w:rPr>
        <w:t>Байт</w:t>
      </w:r>
      <w:r w:rsidRPr="003C060E">
        <w:rPr>
          <w:rFonts w:eastAsia="00ZRCola-Italic"/>
          <w:sz w:val="28"/>
          <w:szCs w:val="28"/>
          <w:lang w:val="en-US" w:eastAsia="en-US"/>
        </w:rPr>
        <w:t>i</w:t>
      </w:r>
      <w:r w:rsidRPr="003C060E">
        <w:rPr>
          <w:rFonts w:eastAsia="00ZRCola-Italic"/>
          <w:sz w:val="28"/>
          <w:szCs w:val="28"/>
          <w:lang w:eastAsia="en-US"/>
        </w:rPr>
        <w:t>леу</w:t>
      </w:r>
      <w:r w:rsidRPr="003C060E">
        <w:rPr>
          <w:rFonts w:eastAsia="00ZRCola-Italic"/>
          <w:sz w:val="28"/>
          <w:szCs w:val="28"/>
          <w:lang w:val="en-US" w:eastAsia="en-US"/>
        </w:rPr>
        <w:t xml:space="preserve">, </w:t>
      </w:r>
      <w:r w:rsidRPr="003C060E">
        <w:rPr>
          <w:rFonts w:eastAsia="00ZRCola-Italic"/>
          <w:sz w:val="28"/>
          <w:szCs w:val="28"/>
          <w:lang w:eastAsia="en-US"/>
        </w:rPr>
        <w:t>Д</w:t>
      </w:r>
      <w:r w:rsidRPr="003C060E">
        <w:rPr>
          <w:rFonts w:eastAsia="00ZRCola-Italic"/>
          <w:sz w:val="28"/>
          <w:szCs w:val="28"/>
          <w:lang w:val="en-US" w:eastAsia="en-US"/>
        </w:rPr>
        <w:t xml:space="preserve">., </w:t>
      </w:r>
      <w:r w:rsidRPr="003C060E">
        <w:rPr>
          <w:rFonts w:eastAsia="00ZRCola-Italic"/>
          <w:sz w:val="28"/>
          <w:szCs w:val="28"/>
          <w:lang w:eastAsia="en-US"/>
        </w:rPr>
        <w:t>Искаков</w:t>
      </w:r>
      <w:r w:rsidRPr="003C060E">
        <w:rPr>
          <w:rFonts w:eastAsia="00ZRCola-Italic"/>
          <w:sz w:val="28"/>
          <w:szCs w:val="28"/>
          <w:lang w:val="en-US" w:eastAsia="en-US"/>
        </w:rPr>
        <w:t xml:space="preserve">, </w:t>
      </w:r>
      <w:r w:rsidRPr="003C060E">
        <w:rPr>
          <w:rFonts w:eastAsia="00ZRCola-Italic"/>
          <w:sz w:val="28"/>
          <w:szCs w:val="28"/>
          <w:lang w:eastAsia="en-US"/>
        </w:rPr>
        <w:t>А</w:t>
      </w:r>
      <w:r w:rsidRPr="003C060E">
        <w:rPr>
          <w:rFonts w:eastAsia="00ZRCola-Italic"/>
          <w:sz w:val="28"/>
          <w:szCs w:val="28"/>
          <w:lang w:val="en-US" w:eastAsia="en-US"/>
        </w:rPr>
        <w:t>.</w:t>
      </w:r>
      <w:r w:rsidRPr="003C060E">
        <w:rPr>
          <w:rFonts w:eastAsia="00ZRCola-Italic"/>
          <w:i/>
          <w:iCs/>
          <w:sz w:val="28"/>
          <w:szCs w:val="28"/>
          <w:lang w:val="en-US" w:eastAsia="en-US"/>
        </w:rPr>
        <w:t xml:space="preserve"> </w:t>
      </w:r>
    </w:p>
    <w:p w14:paraId="2E1986EB" w14:textId="77777777" w:rsidR="00690B63" w:rsidRPr="003C060E" w:rsidRDefault="00690B63" w:rsidP="00690B63">
      <w:pPr>
        <w:autoSpaceDE w:val="0"/>
        <w:autoSpaceDN w:val="0"/>
        <w:adjustRightInd w:val="0"/>
        <w:ind w:left="708"/>
        <w:rPr>
          <w:rFonts w:eastAsia="00ZRColaRegular"/>
          <w:sz w:val="28"/>
          <w:szCs w:val="28"/>
          <w:lang w:eastAsia="en-US"/>
        </w:rPr>
      </w:pPr>
      <w:r w:rsidRPr="003C060E">
        <w:rPr>
          <w:rFonts w:eastAsia="00ZRColaRegular"/>
          <w:sz w:val="28"/>
          <w:szCs w:val="28"/>
          <w:lang w:eastAsia="en-US"/>
        </w:rPr>
        <w:t xml:space="preserve">Археологические исследования памятника Чирик-рабат и прилегающих районов. В кн.: </w:t>
      </w:r>
      <w:r w:rsidRPr="003C060E">
        <w:rPr>
          <w:rFonts w:eastAsia="00ZRColaRegular"/>
          <w:i/>
          <w:iCs/>
          <w:sz w:val="28"/>
          <w:szCs w:val="28"/>
          <w:lang w:eastAsia="en-US"/>
        </w:rPr>
        <w:t>Отчет об археологических исследованиях</w:t>
      </w:r>
      <w:r w:rsidRPr="003C060E">
        <w:rPr>
          <w:rFonts w:eastAsia="00ZRColaRegular"/>
          <w:sz w:val="28"/>
          <w:szCs w:val="28"/>
          <w:lang w:eastAsia="en-US"/>
        </w:rPr>
        <w:t>. Алматы, 249–251.</w:t>
      </w:r>
    </w:p>
    <w:p w14:paraId="2459BA7E" w14:textId="77777777" w:rsidR="00690B63" w:rsidRPr="000F386F" w:rsidRDefault="00690B63" w:rsidP="00690B63">
      <w:pPr>
        <w:autoSpaceDE w:val="0"/>
        <w:autoSpaceDN w:val="0"/>
        <w:adjustRightInd w:val="0"/>
        <w:rPr>
          <w:sz w:val="28"/>
          <w:szCs w:val="28"/>
          <w:lang w:eastAsia="en-US"/>
        </w:rPr>
      </w:pPr>
      <w:r w:rsidRPr="003C060E">
        <w:rPr>
          <w:sz w:val="28"/>
          <w:szCs w:val="28"/>
          <w:lang w:val="de-DE"/>
        </w:rPr>
        <w:t>Lindstr</w:t>
      </w:r>
      <w:r w:rsidRPr="000F386F">
        <w:rPr>
          <w:sz w:val="28"/>
          <w:szCs w:val="28"/>
        </w:rPr>
        <w:t>ö</w:t>
      </w:r>
      <w:r w:rsidRPr="003C060E">
        <w:rPr>
          <w:sz w:val="28"/>
          <w:szCs w:val="28"/>
          <w:lang w:val="de-DE"/>
        </w:rPr>
        <w:t>m</w:t>
      </w:r>
      <w:r w:rsidRPr="000F386F">
        <w:rPr>
          <w:sz w:val="28"/>
          <w:szCs w:val="28"/>
        </w:rPr>
        <w:t xml:space="preserve">, </w:t>
      </w:r>
      <w:r w:rsidRPr="003C060E">
        <w:rPr>
          <w:sz w:val="28"/>
          <w:szCs w:val="28"/>
          <w:lang w:val="de-DE"/>
        </w:rPr>
        <w:t>G</w:t>
      </w:r>
      <w:r w:rsidRPr="000F386F">
        <w:rPr>
          <w:sz w:val="28"/>
          <w:szCs w:val="28"/>
        </w:rPr>
        <w:t xml:space="preserve">. 2017: </w:t>
      </w:r>
      <w:r w:rsidRPr="003C060E">
        <w:rPr>
          <w:sz w:val="28"/>
          <w:szCs w:val="28"/>
          <w:lang w:val="de-DE" w:eastAsia="en-US"/>
        </w:rPr>
        <w:t>Auf</w:t>
      </w:r>
      <w:r w:rsidRPr="000F386F">
        <w:rPr>
          <w:sz w:val="28"/>
          <w:szCs w:val="28"/>
          <w:lang w:eastAsia="en-US"/>
        </w:rPr>
        <w:t xml:space="preserve"> </w:t>
      </w:r>
      <w:r w:rsidRPr="003C060E">
        <w:rPr>
          <w:sz w:val="28"/>
          <w:szCs w:val="28"/>
          <w:lang w:val="de-DE" w:eastAsia="en-US"/>
        </w:rPr>
        <w:t>der</w:t>
      </w:r>
      <w:r w:rsidRPr="000F386F">
        <w:rPr>
          <w:sz w:val="28"/>
          <w:szCs w:val="28"/>
          <w:lang w:eastAsia="en-US"/>
        </w:rPr>
        <w:t xml:space="preserve"> </w:t>
      </w:r>
      <w:r w:rsidRPr="003C060E">
        <w:rPr>
          <w:sz w:val="28"/>
          <w:szCs w:val="28"/>
          <w:lang w:val="de-DE" w:eastAsia="en-US"/>
        </w:rPr>
        <w:t>Suche</w:t>
      </w:r>
      <w:r w:rsidRPr="000F386F">
        <w:rPr>
          <w:sz w:val="28"/>
          <w:szCs w:val="28"/>
          <w:lang w:eastAsia="en-US"/>
        </w:rPr>
        <w:t xml:space="preserve"> </w:t>
      </w:r>
      <w:r w:rsidRPr="003C060E">
        <w:rPr>
          <w:sz w:val="28"/>
          <w:szCs w:val="28"/>
          <w:lang w:val="de-DE" w:eastAsia="en-US"/>
        </w:rPr>
        <w:t>nach</w:t>
      </w:r>
      <w:r w:rsidRPr="000F386F">
        <w:rPr>
          <w:sz w:val="28"/>
          <w:szCs w:val="28"/>
          <w:lang w:eastAsia="en-US"/>
        </w:rPr>
        <w:t xml:space="preserve"> </w:t>
      </w:r>
      <w:r w:rsidRPr="003C060E">
        <w:rPr>
          <w:sz w:val="28"/>
          <w:szCs w:val="28"/>
          <w:lang w:val="de-DE" w:eastAsia="en-US"/>
        </w:rPr>
        <w:t>dem</w:t>
      </w:r>
      <w:r w:rsidRPr="000F386F">
        <w:rPr>
          <w:sz w:val="28"/>
          <w:szCs w:val="28"/>
          <w:lang w:eastAsia="en-US"/>
        </w:rPr>
        <w:t xml:space="preserve"> </w:t>
      </w:r>
      <w:r w:rsidRPr="003C060E">
        <w:rPr>
          <w:sz w:val="28"/>
          <w:szCs w:val="28"/>
          <w:lang w:val="de-DE" w:eastAsia="en-US"/>
        </w:rPr>
        <w:t>Ritual</w:t>
      </w:r>
      <w:r w:rsidRPr="000F386F">
        <w:rPr>
          <w:sz w:val="28"/>
          <w:szCs w:val="28"/>
          <w:lang w:eastAsia="en-US"/>
        </w:rPr>
        <w:t xml:space="preserve">: </w:t>
      </w:r>
      <w:r w:rsidRPr="003C060E">
        <w:rPr>
          <w:sz w:val="28"/>
          <w:szCs w:val="28"/>
          <w:lang w:val="de-DE" w:eastAsia="en-US"/>
        </w:rPr>
        <w:t>Ausgrabungen</w:t>
      </w:r>
      <w:r w:rsidRPr="000F386F">
        <w:rPr>
          <w:sz w:val="28"/>
          <w:szCs w:val="28"/>
          <w:lang w:eastAsia="en-US"/>
        </w:rPr>
        <w:t xml:space="preserve"> </w:t>
      </w:r>
      <w:r w:rsidRPr="003C060E">
        <w:rPr>
          <w:sz w:val="28"/>
          <w:szCs w:val="28"/>
          <w:lang w:val="de-DE" w:eastAsia="en-US"/>
        </w:rPr>
        <w:t>in</w:t>
      </w:r>
      <w:r w:rsidRPr="000F386F">
        <w:rPr>
          <w:sz w:val="28"/>
          <w:szCs w:val="28"/>
          <w:lang w:eastAsia="en-US"/>
        </w:rPr>
        <w:t xml:space="preserve"> </w:t>
      </w:r>
      <w:r w:rsidRPr="003C060E">
        <w:rPr>
          <w:sz w:val="28"/>
          <w:szCs w:val="28"/>
          <w:lang w:val="de-DE" w:eastAsia="en-US"/>
        </w:rPr>
        <w:t>einem</w:t>
      </w:r>
      <w:r w:rsidRPr="000F386F">
        <w:rPr>
          <w:sz w:val="28"/>
          <w:szCs w:val="28"/>
          <w:lang w:eastAsia="en-US"/>
        </w:rPr>
        <w:t xml:space="preserve"> </w:t>
      </w:r>
    </w:p>
    <w:p w14:paraId="21543470" w14:textId="77777777" w:rsidR="00690B63" w:rsidRPr="000F386F" w:rsidRDefault="00690B63" w:rsidP="00690B63">
      <w:pPr>
        <w:autoSpaceDE w:val="0"/>
        <w:autoSpaceDN w:val="0"/>
        <w:adjustRightInd w:val="0"/>
        <w:ind w:left="708"/>
        <w:rPr>
          <w:sz w:val="28"/>
          <w:szCs w:val="28"/>
          <w:lang w:val="en-US" w:eastAsia="en-US"/>
        </w:rPr>
      </w:pPr>
      <w:r w:rsidRPr="003C060E">
        <w:rPr>
          <w:sz w:val="28"/>
          <w:szCs w:val="28"/>
          <w:lang w:val="de-DE" w:eastAsia="en-US"/>
        </w:rPr>
        <w:t>hellenistischen Heiligtum in Torbulok, Tadschikistan.</w:t>
      </w:r>
      <w:r w:rsidRPr="003C060E">
        <w:rPr>
          <w:rFonts w:ascii="CenturySchoolbookBT-Roman" w:hAnsi="CenturySchoolbookBT-Roman" w:cs="CenturySchoolbookBT-Roman"/>
          <w:sz w:val="28"/>
          <w:szCs w:val="28"/>
          <w:lang w:val="de-DE" w:eastAsia="en-US"/>
        </w:rPr>
        <w:t xml:space="preserve"> </w:t>
      </w:r>
      <w:r w:rsidRPr="000F386F">
        <w:rPr>
          <w:i/>
          <w:iCs/>
          <w:sz w:val="28"/>
          <w:szCs w:val="28"/>
          <w:lang w:val="en-US" w:eastAsia="en-US"/>
        </w:rPr>
        <w:t>Das Altertum</w:t>
      </w:r>
      <w:r w:rsidRPr="000F386F">
        <w:rPr>
          <w:sz w:val="28"/>
          <w:szCs w:val="28"/>
          <w:lang w:val="en-US" w:eastAsia="en-US"/>
        </w:rPr>
        <w:t xml:space="preserve"> 62, 161–180.</w:t>
      </w:r>
    </w:p>
    <w:p w14:paraId="366C7D29" w14:textId="77777777" w:rsidR="00690B63" w:rsidRPr="003C060E" w:rsidRDefault="00690B63" w:rsidP="00690B63">
      <w:pPr>
        <w:pStyle w:val="a3"/>
        <w:rPr>
          <w:rStyle w:val="jlqj4b"/>
          <w:sz w:val="28"/>
          <w:szCs w:val="28"/>
          <w:lang w:val="en-US"/>
        </w:rPr>
      </w:pPr>
      <w:r w:rsidRPr="003C060E">
        <w:rPr>
          <w:sz w:val="28"/>
          <w:szCs w:val="28"/>
          <w:lang w:val="en-US"/>
        </w:rPr>
        <w:t>Morgunova, N.L. 1996: The Burial-</w:t>
      </w:r>
      <w:r w:rsidRPr="003C060E">
        <w:rPr>
          <w:rStyle w:val="jlqj4b"/>
          <w:sz w:val="28"/>
          <w:szCs w:val="28"/>
          <w:lang w:val="en"/>
        </w:rPr>
        <w:t>mounds</w:t>
      </w:r>
      <w:r w:rsidRPr="003C060E">
        <w:rPr>
          <w:rStyle w:val="jlqj4b"/>
          <w:sz w:val="28"/>
          <w:szCs w:val="28"/>
          <w:lang w:val="en-US"/>
        </w:rPr>
        <w:t xml:space="preserve"> </w:t>
      </w:r>
      <w:r w:rsidRPr="003C060E">
        <w:rPr>
          <w:rStyle w:val="jlqj4b"/>
          <w:sz w:val="28"/>
          <w:szCs w:val="28"/>
          <w:lang w:val="en"/>
        </w:rPr>
        <w:t>near</w:t>
      </w:r>
      <w:r w:rsidRPr="003C060E">
        <w:rPr>
          <w:rStyle w:val="jlqj4b"/>
          <w:sz w:val="28"/>
          <w:szCs w:val="28"/>
          <w:lang w:val="en-US"/>
        </w:rPr>
        <w:t xml:space="preserve"> </w:t>
      </w:r>
      <w:r w:rsidRPr="003C060E">
        <w:rPr>
          <w:rStyle w:val="jlqj4b"/>
          <w:sz w:val="28"/>
          <w:szCs w:val="28"/>
          <w:lang w:val="en"/>
        </w:rPr>
        <w:t>the</w:t>
      </w:r>
      <w:r w:rsidRPr="003C060E">
        <w:rPr>
          <w:rStyle w:val="jlqj4b"/>
          <w:sz w:val="28"/>
          <w:szCs w:val="28"/>
          <w:lang w:val="en-US"/>
        </w:rPr>
        <w:t xml:space="preserve"> </w:t>
      </w:r>
      <w:r w:rsidRPr="003C060E">
        <w:rPr>
          <w:rStyle w:val="jlqj4b"/>
          <w:sz w:val="28"/>
          <w:szCs w:val="28"/>
          <w:lang w:val="en"/>
        </w:rPr>
        <w:t>Villages</w:t>
      </w:r>
      <w:r w:rsidRPr="003C060E">
        <w:rPr>
          <w:rStyle w:val="jlqj4b"/>
          <w:sz w:val="28"/>
          <w:szCs w:val="28"/>
          <w:lang w:val="en-US"/>
        </w:rPr>
        <w:t xml:space="preserve"> </w:t>
      </w:r>
      <w:r w:rsidRPr="003C060E">
        <w:rPr>
          <w:rStyle w:val="jlqj4b"/>
          <w:sz w:val="28"/>
          <w:szCs w:val="28"/>
          <w:lang w:val="en"/>
        </w:rPr>
        <w:t>of</w:t>
      </w:r>
      <w:r w:rsidRPr="003C060E">
        <w:rPr>
          <w:rStyle w:val="jlqj4b"/>
          <w:sz w:val="28"/>
          <w:szCs w:val="28"/>
          <w:lang w:val="en-US"/>
        </w:rPr>
        <w:t xml:space="preserve"> </w:t>
      </w:r>
      <w:r w:rsidRPr="003C060E">
        <w:rPr>
          <w:rStyle w:val="jlqj4b"/>
          <w:sz w:val="28"/>
          <w:szCs w:val="28"/>
          <w:lang w:val="en"/>
        </w:rPr>
        <w:t>Krasnokholm</w:t>
      </w:r>
      <w:r w:rsidRPr="003C060E">
        <w:rPr>
          <w:rStyle w:val="jlqj4b"/>
          <w:sz w:val="28"/>
          <w:szCs w:val="28"/>
          <w:lang w:val="en-US"/>
        </w:rPr>
        <w:t xml:space="preserve"> </w:t>
      </w:r>
    </w:p>
    <w:p w14:paraId="7B0A6AE1" w14:textId="77777777" w:rsidR="00690B63" w:rsidRPr="003C060E" w:rsidRDefault="00690B63" w:rsidP="00690B63">
      <w:pPr>
        <w:pStyle w:val="a3"/>
        <w:ind w:left="708"/>
        <w:rPr>
          <w:sz w:val="28"/>
          <w:szCs w:val="28"/>
        </w:rPr>
      </w:pPr>
      <w:r w:rsidRPr="003C060E">
        <w:rPr>
          <w:rStyle w:val="jlqj4b"/>
          <w:sz w:val="28"/>
          <w:szCs w:val="28"/>
          <w:lang w:val="en"/>
        </w:rPr>
        <w:lastRenderedPageBreak/>
        <w:t>and Kardailovo in Ilek District, in Morgunova, N.L. (ed.),</w:t>
      </w:r>
      <w:r w:rsidRPr="003C060E">
        <w:rPr>
          <w:sz w:val="28"/>
          <w:szCs w:val="28"/>
          <w:lang w:val="en-US"/>
        </w:rPr>
        <w:t xml:space="preserve"> </w:t>
      </w:r>
      <w:r w:rsidRPr="003C060E">
        <w:rPr>
          <w:i/>
          <w:iCs/>
          <w:sz w:val="28"/>
          <w:szCs w:val="28"/>
          <w:lang w:val="en-US"/>
        </w:rPr>
        <w:t>Arkheologicheskie pamyatniki Orenburzh’ya [Archaeological Monuments of the Orenburg Region].</w:t>
      </w:r>
      <w:r w:rsidRPr="003C060E">
        <w:rPr>
          <w:sz w:val="28"/>
          <w:szCs w:val="28"/>
          <w:lang w:val="en-US"/>
        </w:rPr>
        <w:t xml:space="preserve"> Orenburg</w:t>
      </w:r>
      <w:r w:rsidRPr="003C060E">
        <w:rPr>
          <w:sz w:val="28"/>
          <w:szCs w:val="28"/>
        </w:rPr>
        <w:t>, 8–43.</w:t>
      </w:r>
    </w:p>
    <w:p w14:paraId="59B32389" w14:textId="77777777" w:rsidR="00690B63" w:rsidRPr="003C060E" w:rsidRDefault="00690B63" w:rsidP="00690B63">
      <w:pPr>
        <w:pStyle w:val="a6"/>
        <w:spacing w:before="0" w:beforeAutospacing="0" w:after="0" w:afterAutospacing="0"/>
        <w:ind w:left="708"/>
        <w:contextualSpacing/>
        <w:rPr>
          <w:sz w:val="28"/>
          <w:szCs w:val="28"/>
          <w:lang w:val="ru-RU"/>
        </w:rPr>
      </w:pPr>
      <w:r w:rsidRPr="003C060E">
        <w:rPr>
          <w:sz w:val="28"/>
          <w:szCs w:val="28"/>
          <w:lang w:val="ru-RU"/>
        </w:rPr>
        <w:t xml:space="preserve">Моргунова, Н.Л. 1996: Курганы у сел Краснохолм и Кардаилово в Илекском районе. В сб.: </w:t>
      </w:r>
      <w:r w:rsidRPr="003C060E">
        <w:rPr>
          <w:i/>
          <w:iCs/>
          <w:sz w:val="28"/>
          <w:szCs w:val="28"/>
          <w:lang w:val="ru-RU"/>
        </w:rPr>
        <w:t>Археологические памятники Оренбуржья</w:t>
      </w:r>
      <w:r w:rsidRPr="003C060E">
        <w:rPr>
          <w:sz w:val="28"/>
          <w:szCs w:val="28"/>
          <w:lang w:val="ru-RU"/>
        </w:rPr>
        <w:t>. Оренбург, 8–43.</w:t>
      </w:r>
    </w:p>
    <w:p w14:paraId="48672AE4" w14:textId="77777777" w:rsidR="00690B63" w:rsidRPr="003C060E" w:rsidRDefault="00690B63" w:rsidP="00690B63">
      <w:pPr>
        <w:pStyle w:val="a6"/>
        <w:spacing w:before="0" w:beforeAutospacing="0" w:after="0" w:afterAutospacing="0"/>
        <w:contextualSpacing/>
        <w:rPr>
          <w:i/>
          <w:iCs/>
          <w:sz w:val="28"/>
          <w:szCs w:val="28"/>
          <w:lang w:val="ru-RU"/>
        </w:rPr>
      </w:pPr>
      <w:bookmarkStart w:id="2" w:name="_Hlk41740492"/>
      <w:r w:rsidRPr="003C060E">
        <w:rPr>
          <w:sz w:val="28"/>
          <w:szCs w:val="28"/>
          <w:lang w:val="en-US"/>
        </w:rPr>
        <w:t>Moshkova</w:t>
      </w:r>
      <w:r w:rsidRPr="003C060E">
        <w:rPr>
          <w:sz w:val="28"/>
          <w:szCs w:val="28"/>
          <w:lang w:val="ru-RU"/>
        </w:rPr>
        <w:t xml:space="preserve">, </w:t>
      </w:r>
      <w:r w:rsidRPr="003C060E">
        <w:rPr>
          <w:sz w:val="28"/>
          <w:szCs w:val="28"/>
          <w:lang w:val="en-US"/>
        </w:rPr>
        <w:t>M</w:t>
      </w:r>
      <w:r w:rsidRPr="003C060E">
        <w:rPr>
          <w:sz w:val="28"/>
          <w:szCs w:val="28"/>
          <w:lang w:val="ru-RU"/>
        </w:rPr>
        <w:t>.</w:t>
      </w:r>
      <w:r w:rsidRPr="003C060E">
        <w:rPr>
          <w:sz w:val="28"/>
          <w:szCs w:val="28"/>
          <w:lang w:val="en-US"/>
        </w:rPr>
        <w:t>G</w:t>
      </w:r>
      <w:r w:rsidRPr="003C060E">
        <w:rPr>
          <w:sz w:val="28"/>
          <w:szCs w:val="28"/>
          <w:lang w:val="ru-RU"/>
        </w:rPr>
        <w:t xml:space="preserve">. 1963: </w:t>
      </w:r>
      <w:r w:rsidRPr="003C060E">
        <w:rPr>
          <w:i/>
          <w:iCs/>
          <w:sz w:val="28"/>
          <w:szCs w:val="28"/>
          <w:lang w:val="en-US"/>
        </w:rPr>
        <w:t>Pamyatniki</w:t>
      </w:r>
      <w:r w:rsidRPr="003C060E">
        <w:rPr>
          <w:i/>
          <w:iCs/>
          <w:sz w:val="28"/>
          <w:szCs w:val="28"/>
          <w:lang w:val="ru-RU"/>
        </w:rPr>
        <w:t xml:space="preserve"> </w:t>
      </w:r>
      <w:r w:rsidRPr="003C060E">
        <w:rPr>
          <w:i/>
          <w:iCs/>
          <w:sz w:val="28"/>
          <w:szCs w:val="28"/>
          <w:lang w:val="en-US"/>
        </w:rPr>
        <w:t>prokhorovskoy</w:t>
      </w:r>
      <w:r w:rsidRPr="003C060E">
        <w:rPr>
          <w:i/>
          <w:iCs/>
          <w:sz w:val="28"/>
          <w:szCs w:val="28"/>
          <w:lang w:val="ru-RU"/>
        </w:rPr>
        <w:t xml:space="preserve"> </w:t>
      </w:r>
      <w:r w:rsidRPr="003C060E">
        <w:rPr>
          <w:i/>
          <w:iCs/>
          <w:sz w:val="28"/>
          <w:szCs w:val="28"/>
          <w:lang w:val="en-US"/>
        </w:rPr>
        <w:t>kul</w:t>
      </w:r>
      <w:r w:rsidRPr="003C060E">
        <w:rPr>
          <w:i/>
          <w:iCs/>
          <w:sz w:val="28"/>
          <w:szCs w:val="28"/>
          <w:lang w:val="ru-RU"/>
        </w:rPr>
        <w:t>'</w:t>
      </w:r>
      <w:r w:rsidRPr="003C060E">
        <w:rPr>
          <w:i/>
          <w:iCs/>
          <w:sz w:val="28"/>
          <w:szCs w:val="28"/>
          <w:lang w:val="en-US"/>
        </w:rPr>
        <w:t>tury</w:t>
      </w:r>
      <w:r w:rsidRPr="003C060E">
        <w:rPr>
          <w:i/>
          <w:iCs/>
          <w:sz w:val="28"/>
          <w:szCs w:val="28"/>
          <w:lang w:val="ru-RU"/>
        </w:rPr>
        <w:t xml:space="preserve"> [</w:t>
      </w:r>
      <w:r w:rsidRPr="003C060E">
        <w:rPr>
          <w:i/>
          <w:iCs/>
          <w:sz w:val="28"/>
          <w:szCs w:val="28"/>
          <w:lang w:val="en-US"/>
        </w:rPr>
        <w:t>Monuments</w:t>
      </w:r>
      <w:r w:rsidRPr="003C060E">
        <w:rPr>
          <w:i/>
          <w:iCs/>
          <w:sz w:val="28"/>
          <w:szCs w:val="28"/>
          <w:lang w:val="ru-RU"/>
        </w:rPr>
        <w:t xml:space="preserve"> </w:t>
      </w:r>
      <w:r w:rsidRPr="003C060E">
        <w:rPr>
          <w:i/>
          <w:iCs/>
          <w:sz w:val="28"/>
          <w:szCs w:val="28"/>
          <w:lang w:val="en-US"/>
        </w:rPr>
        <w:t>of</w:t>
      </w:r>
      <w:r w:rsidRPr="003C060E">
        <w:rPr>
          <w:i/>
          <w:iCs/>
          <w:sz w:val="28"/>
          <w:szCs w:val="28"/>
          <w:lang w:val="ru-RU"/>
        </w:rPr>
        <w:t xml:space="preserve"> </w:t>
      </w:r>
      <w:r w:rsidRPr="003C060E">
        <w:rPr>
          <w:i/>
          <w:iCs/>
          <w:sz w:val="28"/>
          <w:szCs w:val="28"/>
          <w:lang w:val="en-US"/>
        </w:rPr>
        <w:t>the</w:t>
      </w:r>
      <w:r w:rsidRPr="003C060E">
        <w:rPr>
          <w:i/>
          <w:iCs/>
          <w:sz w:val="28"/>
          <w:szCs w:val="28"/>
          <w:lang w:val="ru-RU"/>
        </w:rPr>
        <w:t xml:space="preserve"> </w:t>
      </w:r>
    </w:p>
    <w:p w14:paraId="38E54ACA" w14:textId="77777777" w:rsidR="00690B63" w:rsidRPr="003C060E" w:rsidRDefault="00690B63" w:rsidP="00690B63">
      <w:pPr>
        <w:pStyle w:val="a6"/>
        <w:spacing w:before="0" w:beforeAutospacing="0" w:after="0" w:afterAutospacing="0"/>
        <w:ind w:left="708"/>
        <w:contextualSpacing/>
        <w:rPr>
          <w:sz w:val="28"/>
          <w:szCs w:val="28"/>
          <w:lang w:val="ru-RU"/>
        </w:rPr>
      </w:pPr>
      <w:r w:rsidRPr="003C060E">
        <w:rPr>
          <w:i/>
          <w:iCs/>
          <w:sz w:val="28"/>
          <w:szCs w:val="28"/>
          <w:lang w:val="en-US"/>
        </w:rPr>
        <w:t>Prokhorovka culture]</w:t>
      </w:r>
      <w:r w:rsidRPr="003C060E">
        <w:rPr>
          <w:sz w:val="28"/>
          <w:szCs w:val="28"/>
          <w:lang w:val="en-US"/>
        </w:rPr>
        <w:t xml:space="preserve"> Svod arheologicheskih istochnikov [Corpus of the Archaeological Sources] D1-10). Moscow</w:t>
      </w:r>
      <w:r w:rsidRPr="003C060E">
        <w:rPr>
          <w:sz w:val="28"/>
          <w:szCs w:val="28"/>
          <w:lang w:val="ru-RU"/>
        </w:rPr>
        <w:t xml:space="preserve">. </w:t>
      </w:r>
    </w:p>
    <w:p w14:paraId="4F72F8AE" w14:textId="77777777" w:rsidR="00690B63" w:rsidRPr="00690B63" w:rsidRDefault="00690B63" w:rsidP="00690B63">
      <w:pPr>
        <w:pStyle w:val="a6"/>
        <w:spacing w:before="0" w:beforeAutospacing="0" w:after="0" w:afterAutospacing="0"/>
        <w:ind w:left="708"/>
        <w:contextualSpacing/>
        <w:rPr>
          <w:sz w:val="28"/>
          <w:szCs w:val="28"/>
          <w:lang w:val="en-US"/>
        </w:rPr>
      </w:pPr>
      <w:r w:rsidRPr="003C060E">
        <w:rPr>
          <w:sz w:val="28"/>
          <w:szCs w:val="28"/>
          <w:lang w:val="ru-RU"/>
        </w:rPr>
        <w:t xml:space="preserve">Мошкова, М.Г. </w:t>
      </w:r>
      <w:r w:rsidRPr="003C060E">
        <w:rPr>
          <w:i/>
          <w:sz w:val="28"/>
          <w:szCs w:val="28"/>
          <w:lang w:val="ru-RU"/>
        </w:rPr>
        <w:t>Памятники прохоровской культуры</w:t>
      </w:r>
      <w:r w:rsidRPr="003C060E">
        <w:rPr>
          <w:sz w:val="28"/>
          <w:szCs w:val="28"/>
          <w:lang w:val="ru-RU"/>
        </w:rPr>
        <w:t xml:space="preserve"> (САИ, вып. Д1–10). М</w:t>
      </w:r>
      <w:r w:rsidRPr="00690B63">
        <w:rPr>
          <w:sz w:val="28"/>
          <w:szCs w:val="28"/>
          <w:lang w:val="en-US"/>
        </w:rPr>
        <w:t>.</w:t>
      </w:r>
      <w:bookmarkEnd w:id="2"/>
    </w:p>
    <w:p w14:paraId="08BB0820" w14:textId="77777777" w:rsidR="00690B63" w:rsidRPr="00EB7482" w:rsidRDefault="00690B63" w:rsidP="00690B63">
      <w:pPr>
        <w:pStyle w:val="a6"/>
        <w:spacing w:before="0" w:beforeAutospacing="0" w:after="0" w:afterAutospacing="0"/>
        <w:ind w:left="709" w:hanging="709"/>
        <w:contextualSpacing/>
        <w:rPr>
          <w:rStyle w:val="st"/>
          <w:sz w:val="28"/>
          <w:szCs w:val="28"/>
          <w:lang w:val="ru-RU"/>
        </w:rPr>
      </w:pPr>
      <w:r w:rsidRPr="003C060E">
        <w:rPr>
          <w:sz w:val="28"/>
          <w:szCs w:val="28"/>
          <w:lang w:val="en-US"/>
        </w:rPr>
        <w:t>Pshenichnyuk, A.Kh. 2012:</w:t>
      </w:r>
      <w:r w:rsidRPr="003C060E">
        <w:rPr>
          <w:rStyle w:val="st"/>
          <w:sz w:val="28"/>
          <w:szCs w:val="28"/>
          <w:lang w:val="en-US"/>
        </w:rPr>
        <w:t xml:space="preserve"> </w:t>
      </w:r>
      <w:r w:rsidRPr="003C060E">
        <w:rPr>
          <w:rStyle w:val="st"/>
          <w:i/>
          <w:iCs/>
          <w:sz w:val="28"/>
          <w:szCs w:val="28"/>
          <w:lang w:val="en-US"/>
        </w:rPr>
        <w:t>Filippovka: Nekropol' kochevoy znati IV veka do n.e. na Yuzhnom Urale [</w:t>
      </w:r>
      <w:r w:rsidRPr="003C060E">
        <w:rPr>
          <w:rStyle w:val="tlid-translation"/>
          <w:rFonts w:eastAsia="Calibri"/>
          <w:i/>
          <w:iCs/>
          <w:sz w:val="28"/>
          <w:szCs w:val="28"/>
          <w:lang w:val="en"/>
        </w:rPr>
        <w:t>Filippovka: Necropolis of the Nomadic Nobility of the 4</w:t>
      </w:r>
      <w:r w:rsidRPr="003C060E">
        <w:rPr>
          <w:rStyle w:val="tlid-translation"/>
          <w:rFonts w:eastAsia="Calibri"/>
          <w:i/>
          <w:iCs/>
          <w:sz w:val="28"/>
          <w:szCs w:val="28"/>
          <w:vertAlign w:val="superscript"/>
          <w:lang w:val="en"/>
        </w:rPr>
        <w:t>th</w:t>
      </w:r>
      <w:r w:rsidRPr="003C060E">
        <w:rPr>
          <w:rStyle w:val="tlid-translation"/>
          <w:rFonts w:eastAsia="Calibri"/>
          <w:i/>
          <w:iCs/>
          <w:sz w:val="28"/>
          <w:szCs w:val="28"/>
          <w:lang w:val="en"/>
        </w:rPr>
        <w:t xml:space="preserve"> Century BCE in the South Urals</w:t>
      </w:r>
      <w:r w:rsidRPr="003C060E">
        <w:rPr>
          <w:rStyle w:val="st"/>
          <w:i/>
          <w:iCs/>
          <w:sz w:val="28"/>
          <w:szCs w:val="28"/>
          <w:lang w:val="en-US"/>
        </w:rPr>
        <w:t>].</w:t>
      </w:r>
      <w:r w:rsidRPr="003C060E">
        <w:rPr>
          <w:rStyle w:val="tlid-translation"/>
          <w:rFonts w:eastAsia="Calibri"/>
          <w:sz w:val="28"/>
          <w:szCs w:val="28"/>
          <w:lang w:val="en"/>
        </w:rPr>
        <w:t xml:space="preserve"> </w:t>
      </w:r>
      <w:r w:rsidRPr="003C060E">
        <w:rPr>
          <w:rStyle w:val="st"/>
          <w:sz w:val="28"/>
          <w:szCs w:val="28"/>
          <w:lang w:val="en-US"/>
        </w:rPr>
        <w:t>Ufa</w:t>
      </w:r>
      <w:r w:rsidRPr="003C060E">
        <w:rPr>
          <w:rStyle w:val="st"/>
          <w:sz w:val="28"/>
          <w:szCs w:val="28"/>
          <w:lang w:val="ru-RU"/>
        </w:rPr>
        <w:t>.</w:t>
      </w:r>
    </w:p>
    <w:p w14:paraId="0A337019" w14:textId="77777777" w:rsidR="00690B63" w:rsidRPr="003C060E" w:rsidRDefault="00690B63" w:rsidP="00690B63">
      <w:pPr>
        <w:pStyle w:val="a6"/>
        <w:spacing w:before="0" w:beforeAutospacing="0" w:after="0" w:afterAutospacing="0"/>
        <w:ind w:left="709" w:hanging="1"/>
        <w:contextualSpacing/>
        <w:rPr>
          <w:sz w:val="28"/>
          <w:szCs w:val="28"/>
          <w:lang w:val="en-US"/>
        </w:rPr>
      </w:pPr>
      <w:r w:rsidRPr="003C060E">
        <w:rPr>
          <w:sz w:val="28"/>
          <w:szCs w:val="28"/>
          <w:lang w:val="ru-RU"/>
        </w:rPr>
        <w:t xml:space="preserve">Пшеничнюк, А.Х. </w:t>
      </w:r>
      <w:r w:rsidRPr="003C060E">
        <w:rPr>
          <w:rStyle w:val="a5"/>
          <w:sz w:val="28"/>
          <w:szCs w:val="28"/>
          <w:lang w:val="ru-RU"/>
        </w:rPr>
        <w:t>Филипповка</w:t>
      </w:r>
      <w:r w:rsidRPr="003C060E">
        <w:rPr>
          <w:rStyle w:val="st"/>
          <w:rFonts w:eastAsia="Calibri"/>
          <w:sz w:val="28"/>
          <w:szCs w:val="28"/>
          <w:lang w:val="ru-RU"/>
        </w:rPr>
        <w:t xml:space="preserve">: </w:t>
      </w:r>
      <w:r w:rsidRPr="003C060E">
        <w:rPr>
          <w:rStyle w:val="st"/>
          <w:rFonts w:eastAsia="Calibri"/>
          <w:i/>
          <w:iCs/>
          <w:sz w:val="28"/>
          <w:szCs w:val="28"/>
          <w:lang w:val="ru-RU"/>
        </w:rPr>
        <w:t xml:space="preserve">Некрополь кочевой знати </w:t>
      </w:r>
      <w:r w:rsidRPr="003C060E">
        <w:rPr>
          <w:rStyle w:val="st"/>
          <w:rFonts w:eastAsia="Calibri"/>
          <w:i/>
          <w:iCs/>
          <w:sz w:val="28"/>
          <w:szCs w:val="28"/>
          <w:lang w:val="en-US"/>
        </w:rPr>
        <w:t>IV</w:t>
      </w:r>
      <w:r w:rsidRPr="003C060E">
        <w:rPr>
          <w:rStyle w:val="st"/>
          <w:rFonts w:eastAsia="Calibri"/>
          <w:i/>
          <w:iCs/>
          <w:sz w:val="28"/>
          <w:szCs w:val="28"/>
          <w:lang w:val="ru-RU"/>
        </w:rPr>
        <w:t xml:space="preserve"> века до н.э. на Южном Урале.</w:t>
      </w:r>
      <w:r w:rsidRPr="003C060E">
        <w:rPr>
          <w:rStyle w:val="st"/>
          <w:rFonts w:eastAsia="Calibri"/>
          <w:sz w:val="28"/>
          <w:szCs w:val="28"/>
          <w:lang w:val="ru-RU"/>
        </w:rPr>
        <w:t xml:space="preserve"> Уфа</w:t>
      </w:r>
      <w:r w:rsidRPr="003C060E">
        <w:rPr>
          <w:rStyle w:val="st"/>
          <w:rFonts w:eastAsia="Calibri"/>
          <w:sz w:val="28"/>
          <w:szCs w:val="28"/>
          <w:lang w:val="en-US"/>
        </w:rPr>
        <w:t>.</w:t>
      </w:r>
    </w:p>
    <w:p w14:paraId="72601298" w14:textId="77777777" w:rsidR="00690B63" w:rsidRPr="003C060E" w:rsidRDefault="00690B63" w:rsidP="00690B63">
      <w:pPr>
        <w:pStyle w:val="a3"/>
        <w:rPr>
          <w:rFonts w:eastAsia="Times New Roman"/>
          <w:sz w:val="28"/>
          <w:szCs w:val="28"/>
          <w:lang w:val="en-US"/>
        </w:rPr>
      </w:pPr>
      <w:r w:rsidRPr="003C060E">
        <w:rPr>
          <w:rFonts w:eastAsia="Times New Roman"/>
          <w:sz w:val="28"/>
          <w:szCs w:val="28"/>
          <w:lang w:val="en-US"/>
        </w:rPr>
        <w:t xml:space="preserve">Sadykova, M.Kh. 1962: A Sarmatian Kurgan Necropolis near the Village of Starye </w:t>
      </w:r>
    </w:p>
    <w:p w14:paraId="6AB6552A" w14:textId="77777777" w:rsidR="00690B63" w:rsidRPr="003C060E" w:rsidRDefault="00690B63" w:rsidP="00690B63">
      <w:pPr>
        <w:pStyle w:val="a3"/>
        <w:ind w:firstLine="708"/>
        <w:rPr>
          <w:rFonts w:eastAsia="Times New Roman"/>
          <w:i/>
          <w:iCs/>
          <w:sz w:val="28"/>
          <w:szCs w:val="28"/>
          <w:lang w:val="en-US"/>
        </w:rPr>
      </w:pPr>
      <w:r w:rsidRPr="003C060E">
        <w:rPr>
          <w:rFonts w:eastAsia="Times New Roman"/>
          <w:sz w:val="28"/>
          <w:szCs w:val="28"/>
          <w:lang w:val="en-US"/>
        </w:rPr>
        <w:t xml:space="preserve">Kiishki. In: R.G. Kuzeev, K.V. Sal'nikov (eds.), </w:t>
      </w:r>
      <w:r w:rsidRPr="003C060E">
        <w:rPr>
          <w:rFonts w:eastAsia="Times New Roman"/>
          <w:i/>
          <w:iCs/>
          <w:sz w:val="28"/>
          <w:szCs w:val="28"/>
          <w:lang w:val="en-US"/>
        </w:rPr>
        <w:t xml:space="preserve">Arkheologiya i etnografiya </w:t>
      </w:r>
    </w:p>
    <w:p w14:paraId="6FEE2783" w14:textId="77777777" w:rsidR="00690B63" w:rsidRPr="003C060E" w:rsidRDefault="00690B63" w:rsidP="00690B63">
      <w:pPr>
        <w:pStyle w:val="a3"/>
        <w:ind w:firstLine="708"/>
        <w:rPr>
          <w:sz w:val="28"/>
          <w:szCs w:val="28"/>
        </w:rPr>
      </w:pPr>
      <w:r w:rsidRPr="003C060E">
        <w:rPr>
          <w:rFonts w:eastAsia="Times New Roman"/>
          <w:i/>
          <w:iCs/>
          <w:sz w:val="28"/>
          <w:szCs w:val="28"/>
          <w:lang w:val="en-US"/>
        </w:rPr>
        <w:t>Bashkirii [Archaeology and Ethnography of Bashkiria]</w:t>
      </w:r>
      <w:r w:rsidRPr="003C060E">
        <w:rPr>
          <w:rFonts w:eastAsia="Times New Roman"/>
          <w:sz w:val="28"/>
          <w:szCs w:val="28"/>
          <w:lang w:val="en-US"/>
        </w:rPr>
        <w:t>. Vol</w:t>
      </w:r>
      <w:r w:rsidRPr="003C060E">
        <w:rPr>
          <w:rFonts w:eastAsia="Times New Roman"/>
          <w:sz w:val="28"/>
          <w:szCs w:val="28"/>
        </w:rPr>
        <w:t xml:space="preserve">. </w:t>
      </w:r>
      <w:r w:rsidRPr="003C060E">
        <w:rPr>
          <w:rFonts w:eastAsia="Times New Roman"/>
          <w:sz w:val="28"/>
          <w:szCs w:val="28"/>
          <w:lang w:val="en-US"/>
        </w:rPr>
        <w:t>I</w:t>
      </w:r>
      <w:r w:rsidRPr="003C060E">
        <w:rPr>
          <w:rFonts w:eastAsia="Times New Roman"/>
          <w:sz w:val="28"/>
          <w:szCs w:val="28"/>
        </w:rPr>
        <w:t xml:space="preserve">. </w:t>
      </w:r>
      <w:r w:rsidRPr="003C060E">
        <w:rPr>
          <w:rFonts w:eastAsia="Times New Roman"/>
          <w:sz w:val="28"/>
          <w:szCs w:val="28"/>
          <w:lang w:val="en-US"/>
        </w:rPr>
        <w:t>Ufa</w:t>
      </w:r>
      <w:r w:rsidRPr="003C060E">
        <w:rPr>
          <w:rFonts w:eastAsia="Times New Roman"/>
          <w:sz w:val="28"/>
          <w:szCs w:val="28"/>
        </w:rPr>
        <w:t xml:space="preserve">, </w:t>
      </w:r>
      <w:r w:rsidRPr="003C060E">
        <w:rPr>
          <w:sz w:val="28"/>
          <w:szCs w:val="28"/>
        </w:rPr>
        <w:t>88–122.</w:t>
      </w:r>
    </w:p>
    <w:p w14:paraId="1E6EC514" w14:textId="77777777" w:rsidR="00690B63" w:rsidRPr="003C060E" w:rsidRDefault="00690B63" w:rsidP="00690B63">
      <w:pPr>
        <w:ind w:left="708"/>
        <w:rPr>
          <w:sz w:val="28"/>
          <w:szCs w:val="28"/>
          <w:lang w:val="en-US"/>
        </w:rPr>
      </w:pPr>
      <w:r w:rsidRPr="003C060E">
        <w:rPr>
          <w:sz w:val="28"/>
          <w:szCs w:val="28"/>
        </w:rPr>
        <w:t xml:space="preserve">Садыкова, М.Х. Сарматский курганный могильник у дер. Старые Киишки. В сб.: Р.Г. Кузеев, К.В. Сальников (ред.), </w:t>
      </w:r>
      <w:r w:rsidRPr="003C060E">
        <w:rPr>
          <w:i/>
          <w:sz w:val="28"/>
          <w:szCs w:val="28"/>
        </w:rPr>
        <w:t>Археология и этнография Башкирии.</w:t>
      </w:r>
      <w:r w:rsidRPr="003C060E">
        <w:rPr>
          <w:sz w:val="28"/>
          <w:szCs w:val="28"/>
        </w:rPr>
        <w:t xml:space="preserve"> Т</w:t>
      </w:r>
      <w:r w:rsidRPr="003C060E">
        <w:rPr>
          <w:sz w:val="28"/>
          <w:szCs w:val="28"/>
          <w:lang w:val="en-US"/>
        </w:rPr>
        <w:t xml:space="preserve">.  I. </w:t>
      </w:r>
      <w:r w:rsidRPr="003C060E">
        <w:rPr>
          <w:sz w:val="28"/>
          <w:szCs w:val="28"/>
        </w:rPr>
        <w:t>Уфа</w:t>
      </w:r>
      <w:r w:rsidRPr="003C060E">
        <w:rPr>
          <w:sz w:val="28"/>
          <w:szCs w:val="28"/>
          <w:lang w:val="en-US"/>
        </w:rPr>
        <w:t>, 88–122.</w:t>
      </w:r>
      <w:r w:rsidRPr="003C060E">
        <w:rPr>
          <w:color w:val="212063"/>
          <w:sz w:val="28"/>
          <w:szCs w:val="28"/>
          <w:lang w:val="en-US"/>
        </w:rPr>
        <w:t xml:space="preserve"> </w:t>
      </w:r>
    </w:p>
    <w:p w14:paraId="1A8B46BE" w14:textId="77777777" w:rsidR="00690B63" w:rsidRPr="003C060E" w:rsidRDefault="00690B63" w:rsidP="00690B63">
      <w:pPr>
        <w:jc w:val="both"/>
        <w:rPr>
          <w:sz w:val="28"/>
          <w:szCs w:val="28"/>
          <w:lang w:val="en-GB"/>
        </w:rPr>
      </w:pPr>
      <w:r w:rsidRPr="003C060E">
        <w:rPr>
          <w:iCs/>
          <w:sz w:val="28"/>
          <w:szCs w:val="28"/>
          <w:lang w:val="en-US"/>
        </w:rPr>
        <w:t>Schmidt, E.F. 1957:</w:t>
      </w:r>
      <w:r w:rsidRPr="003C060E">
        <w:rPr>
          <w:sz w:val="28"/>
          <w:szCs w:val="28"/>
          <w:lang w:val="en-US"/>
        </w:rPr>
        <w:t xml:space="preserve"> </w:t>
      </w:r>
      <w:r w:rsidRPr="003C060E">
        <w:rPr>
          <w:i/>
          <w:iCs/>
          <w:sz w:val="28"/>
          <w:szCs w:val="28"/>
          <w:lang w:val="en-US"/>
        </w:rPr>
        <w:t xml:space="preserve">Persepolis II. </w:t>
      </w:r>
      <w:r w:rsidRPr="003C060E">
        <w:rPr>
          <w:i/>
          <w:iCs/>
          <w:sz w:val="28"/>
          <w:szCs w:val="28"/>
          <w:lang w:val="en-GB"/>
        </w:rPr>
        <w:t>Contents of the Treasure and Other Discoveries</w:t>
      </w:r>
      <w:r w:rsidRPr="003C060E">
        <w:rPr>
          <w:sz w:val="28"/>
          <w:szCs w:val="28"/>
          <w:lang w:val="en-GB"/>
        </w:rPr>
        <w:t xml:space="preserve"> </w:t>
      </w:r>
    </w:p>
    <w:p w14:paraId="6C259C85" w14:textId="77777777" w:rsidR="00690B63" w:rsidRPr="003C060E" w:rsidRDefault="00690B63" w:rsidP="00690B63">
      <w:pPr>
        <w:ind w:firstLine="708"/>
        <w:jc w:val="both"/>
        <w:rPr>
          <w:sz w:val="28"/>
          <w:szCs w:val="28"/>
          <w:lang w:val="en-GB"/>
        </w:rPr>
      </w:pPr>
      <w:r w:rsidRPr="003C060E">
        <w:rPr>
          <w:sz w:val="28"/>
          <w:szCs w:val="28"/>
          <w:lang w:val="en-GB"/>
        </w:rPr>
        <w:t>(OIP LXIX). Chicago.</w:t>
      </w:r>
    </w:p>
    <w:p w14:paraId="79F28EAD" w14:textId="77777777" w:rsidR="00690B63" w:rsidRPr="003C060E" w:rsidRDefault="00690B63" w:rsidP="00690B63">
      <w:pPr>
        <w:pStyle w:val="a3"/>
        <w:rPr>
          <w:sz w:val="28"/>
          <w:szCs w:val="28"/>
          <w:lang w:val="en-US"/>
        </w:rPr>
      </w:pPr>
      <w:r w:rsidRPr="003C060E">
        <w:rPr>
          <w:sz w:val="28"/>
          <w:szCs w:val="28"/>
          <w:lang w:val="en-US"/>
        </w:rPr>
        <w:t xml:space="preserve">Smirnov, K.F. 1975: </w:t>
      </w:r>
      <w:r w:rsidRPr="003C060E">
        <w:rPr>
          <w:i/>
          <w:iCs/>
          <w:sz w:val="28"/>
          <w:szCs w:val="28"/>
          <w:lang w:val="en-US"/>
        </w:rPr>
        <w:t>Sarmaty na Ileke</w:t>
      </w:r>
      <w:r w:rsidRPr="003C060E">
        <w:rPr>
          <w:sz w:val="28"/>
          <w:szCs w:val="28"/>
          <w:lang w:val="en-US"/>
        </w:rPr>
        <w:t xml:space="preserve"> </w:t>
      </w:r>
      <w:r w:rsidRPr="003C060E">
        <w:rPr>
          <w:i/>
          <w:iCs/>
          <w:sz w:val="28"/>
          <w:szCs w:val="28"/>
          <w:lang w:val="en-US"/>
        </w:rPr>
        <w:t>[The Sarmatians on the Ilek]</w:t>
      </w:r>
      <w:r w:rsidRPr="003C060E">
        <w:rPr>
          <w:sz w:val="28"/>
          <w:szCs w:val="28"/>
          <w:lang w:val="en-US"/>
        </w:rPr>
        <w:t>. Moscow.</w:t>
      </w:r>
    </w:p>
    <w:p w14:paraId="6958867F" w14:textId="77777777" w:rsidR="00690B63" w:rsidRPr="003C060E" w:rsidRDefault="00690B63" w:rsidP="00690B63">
      <w:pPr>
        <w:pStyle w:val="a3"/>
        <w:rPr>
          <w:sz w:val="28"/>
          <w:szCs w:val="28"/>
          <w:lang w:val="en-US"/>
        </w:rPr>
      </w:pPr>
      <w:r w:rsidRPr="003C060E">
        <w:rPr>
          <w:sz w:val="28"/>
          <w:szCs w:val="28"/>
          <w:lang w:val="en-US"/>
        </w:rPr>
        <w:tab/>
      </w:r>
      <w:r w:rsidRPr="003C060E">
        <w:rPr>
          <w:sz w:val="28"/>
          <w:szCs w:val="28"/>
        </w:rPr>
        <w:t>Смирнов</w:t>
      </w:r>
      <w:r w:rsidRPr="003C060E">
        <w:rPr>
          <w:sz w:val="28"/>
          <w:szCs w:val="28"/>
          <w:lang w:val="en-US"/>
        </w:rPr>
        <w:t xml:space="preserve">, </w:t>
      </w:r>
      <w:r w:rsidRPr="003C060E">
        <w:rPr>
          <w:sz w:val="28"/>
          <w:szCs w:val="28"/>
        </w:rPr>
        <w:t>К</w:t>
      </w:r>
      <w:r w:rsidRPr="003C060E">
        <w:rPr>
          <w:sz w:val="28"/>
          <w:szCs w:val="28"/>
          <w:lang w:val="en-US"/>
        </w:rPr>
        <w:t>.</w:t>
      </w:r>
      <w:r w:rsidRPr="003C060E">
        <w:rPr>
          <w:sz w:val="28"/>
          <w:szCs w:val="28"/>
        </w:rPr>
        <w:t>Ф</w:t>
      </w:r>
      <w:r w:rsidRPr="003C060E">
        <w:rPr>
          <w:sz w:val="28"/>
          <w:szCs w:val="28"/>
          <w:lang w:val="en-US"/>
        </w:rPr>
        <w:t xml:space="preserve">. </w:t>
      </w:r>
      <w:r w:rsidRPr="003C060E">
        <w:rPr>
          <w:i/>
          <w:sz w:val="28"/>
          <w:szCs w:val="28"/>
        </w:rPr>
        <w:t>Сарматы</w:t>
      </w:r>
      <w:r w:rsidRPr="003C060E">
        <w:rPr>
          <w:i/>
          <w:sz w:val="28"/>
          <w:szCs w:val="28"/>
          <w:lang w:val="en-US"/>
        </w:rPr>
        <w:t xml:space="preserve"> </w:t>
      </w:r>
      <w:r w:rsidRPr="003C060E">
        <w:rPr>
          <w:i/>
          <w:sz w:val="28"/>
          <w:szCs w:val="28"/>
        </w:rPr>
        <w:t>на</w:t>
      </w:r>
      <w:r w:rsidRPr="003C060E">
        <w:rPr>
          <w:i/>
          <w:sz w:val="28"/>
          <w:szCs w:val="28"/>
          <w:lang w:val="en-US"/>
        </w:rPr>
        <w:t xml:space="preserve"> </w:t>
      </w:r>
      <w:r w:rsidRPr="003C060E">
        <w:rPr>
          <w:i/>
          <w:sz w:val="28"/>
          <w:szCs w:val="28"/>
        </w:rPr>
        <w:t>Илеке</w:t>
      </w:r>
      <w:r w:rsidRPr="003C060E">
        <w:rPr>
          <w:i/>
          <w:sz w:val="28"/>
          <w:szCs w:val="28"/>
          <w:lang w:val="en-US"/>
        </w:rPr>
        <w:t>.</w:t>
      </w:r>
      <w:r w:rsidRPr="003C060E">
        <w:rPr>
          <w:sz w:val="28"/>
          <w:szCs w:val="28"/>
          <w:lang w:val="en-US"/>
        </w:rPr>
        <w:t xml:space="preserve"> </w:t>
      </w:r>
      <w:r w:rsidRPr="003C060E">
        <w:rPr>
          <w:sz w:val="28"/>
          <w:szCs w:val="28"/>
        </w:rPr>
        <w:t>Москва</w:t>
      </w:r>
      <w:r w:rsidRPr="003C060E">
        <w:rPr>
          <w:sz w:val="28"/>
          <w:szCs w:val="28"/>
          <w:lang w:val="en-US"/>
        </w:rPr>
        <w:t>.</w:t>
      </w:r>
    </w:p>
    <w:p w14:paraId="042C9586" w14:textId="77777777" w:rsidR="00690B63" w:rsidRPr="003C060E" w:rsidRDefault="00690B63" w:rsidP="00690B63">
      <w:pPr>
        <w:rPr>
          <w:rStyle w:val="HTML"/>
          <w:sz w:val="28"/>
          <w:szCs w:val="28"/>
          <w:lang w:val="en"/>
        </w:rPr>
      </w:pPr>
      <w:bookmarkStart w:id="3" w:name="_Hlk49770649"/>
      <w:r w:rsidRPr="00EB7482">
        <w:rPr>
          <w:sz w:val="28"/>
          <w:szCs w:val="28"/>
          <w:lang w:val="en-US"/>
        </w:rPr>
        <w:t xml:space="preserve">Stronach, D. 1978: </w:t>
      </w:r>
      <w:r w:rsidRPr="003C060E">
        <w:rPr>
          <w:rStyle w:val="HTML"/>
          <w:sz w:val="28"/>
          <w:szCs w:val="28"/>
          <w:lang w:val="en-US"/>
        </w:rPr>
        <w:t xml:space="preserve">Pasargadae: A Report on the </w:t>
      </w:r>
      <w:r w:rsidRPr="003C060E">
        <w:rPr>
          <w:rStyle w:val="HTML"/>
          <w:sz w:val="28"/>
          <w:szCs w:val="28"/>
          <w:lang w:val="en"/>
        </w:rPr>
        <w:t xml:space="preserve">Excavations conducted by the </w:t>
      </w:r>
    </w:p>
    <w:p w14:paraId="3D70F1EC" w14:textId="77777777" w:rsidR="00690B63" w:rsidRPr="003C060E" w:rsidRDefault="00690B63" w:rsidP="00690B63">
      <w:pPr>
        <w:ind w:firstLine="708"/>
        <w:rPr>
          <w:i/>
          <w:iCs/>
          <w:sz w:val="28"/>
          <w:szCs w:val="28"/>
          <w:lang w:val="en-US"/>
        </w:rPr>
      </w:pPr>
      <w:r w:rsidRPr="003C060E">
        <w:rPr>
          <w:rStyle w:val="HTML"/>
          <w:sz w:val="28"/>
          <w:szCs w:val="28"/>
          <w:lang w:val="en"/>
        </w:rPr>
        <w:t>British Institute of Persian Studies from 1961 to 1963</w:t>
      </w:r>
      <w:r w:rsidRPr="003C060E">
        <w:rPr>
          <w:sz w:val="28"/>
          <w:szCs w:val="28"/>
          <w:lang w:val="en"/>
        </w:rPr>
        <w:t xml:space="preserve">. </w:t>
      </w:r>
      <w:r w:rsidRPr="003C060E">
        <w:rPr>
          <w:sz w:val="28"/>
          <w:szCs w:val="28"/>
          <w:lang w:val="en-US"/>
        </w:rPr>
        <w:t>Oxford.</w:t>
      </w:r>
    </w:p>
    <w:bookmarkEnd w:id="3"/>
    <w:p w14:paraId="30FDC613" w14:textId="77777777" w:rsidR="00690B63" w:rsidRPr="003C060E" w:rsidRDefault="00690B63" w:rsidP="00690B63">
      <w:pPr>
        <w:rPr>
          <w:sz w:val="28"/>
          <w:szCs w:val="28"/>
          <w:lang w:val="en-US"/>
        </w:rPr>
      </w:pPr>
      <w:r w:rsidRPr="003C060E">
        <w:rPr>
          <w:sz w:val="28"/>
          <w:szCs w:val="28"/>
          <w:lang w:val="en-US"/>
        </w:rPr>
        <w:t xml:space="preserve">Tairov, A.D. 2018: [South-Urals Mirrors with a ridge along the Edge of the Disc of </w:t>
      </w:r>
    </w:p>
    <w:p w14:paraId="12A48A7E" w14:textId="77777777" w:rsidR="00690B63" w:rsidRPr="003C060E" w:rsidRDefault="00690B63" w:rsidP="00690B63">
      <w:pPr>
        <w:ind w:firstLine="708"/>
        <w:rPr>
          <w:i/>
          <w:iCs/>
          <w:sz w:val="28"/>
          <w:szCs w:val="28"/>
          <w:lang w:val="en-US"/>
        </w:rPr>
      </w:pPr>
      <w:r w:rsidRPr="003C060E">
        <w:rPr>
          <w:sz w:val="28"/>
          <w:szCs w:val="28"/>
          <w:lang w:val="en-US"/>
        </w:rPr>
        <w:t>the Early Sarmatian Period]. In:</w:t>
      </w:r>
      <w:r w:rsidRPr="003C060E">
        <w:rPr>
          <w:lang w:val="en-US"/>
        </w:rPr>
        <w:t xml:space="preserve"> </w:t>
      </w:r>
      <w:r w:rsidRPr="003C060E">
        <w:rPr>
          <w:i/>
          <w:iCs/>
          <w:sz w:val="28"/>
          <w:szCs w:val="28"/>
          <w:lang w:val="en-US"/>
        </w:rPr>
        <w:t xml:space="preserve">«Margulanovskie chteniya – 2018. </w:t>
      </w:r>
    </w:p>
    <w:p w14:paraId="4D61B11B" w14:textId="77777777" w:rsidR="00690B63" w:rsidRPr="003C060E" w:rsidRDefault="00690B63" w:rsidP="00690B63">
      <w:pPr>
        <w:ind w:firstLine="708"/>
        <w:rPr>
          <w:i/>
          <w:iCs/>
          <w:sz w:val="28"/>
          <w:szCs w:val="28"/>
          <w:lang w:val="en-US"/>
        </w:rPr>
      </w:pPr>
      <w:r w:rsidRPr="003C060E">
        <w:rPr>
          <w:i/>
          <w:iCs/>
          <w:sz w:val="28"/>
          <w:szCs w:val="28"/>
          <w:lang w:val="en-US"/>
        </w:rPr>
        <w:t xml:space="preserve">Dukhovnaya modernizatsiya i arkheologicheskoe nasledie». Sbornik </w:t>
      </w:r>
    </w:p>
    <w:p w14:paraId="37D42E87" w14:textId="77777777" w:rsidR="00690B63" w:rsidRPr="003C060E" w:rsidRDefault="00690B63" w:rsidP="00690B63">
      <w:pPr>
        <w:ind w:firstLine="708"/>
        <w:rPr>
          <w:i/>
          <w:iCs/>
          <w:sz w:val="28"/>
          <w:szCs w:val="28"/>
          <w:lang w:val="en-US"/>
        </w:rPr>
      </w:pPr>
      <w:r w:rsidRPr="003C060E">
        <w:rPr>
          <w:i/>
          <w:iCs/>
          <w:sz w:val="28"/>
          <w:szCs w:val="28"/>
          <w:lang w:val="en-US"/>
        </w:rPr>
        <w:t xml:space="preserve">materialov Mezhdunarodnoy nauchno-prakticheskoy konferentsii </w:t>
      </w:r>
    </w:p>
    <w:p w14:paraId="6209C316" w14:textId="77777777" w:rsidR="00690B63" w:rsidRPr="003C060E" w:rsidRDefault="00690B63" w:rsidP="00690B63">
      <w:pPr>
        <w:ind w:firstLine="708"/>
        <w:rPr>
          <w:rStyle w:val="jlqj4b"/>
          <w:i/>
          <w:iCs/>
          <w:sz w:val="28"/>
          <w:szCs w:val="28"/>
          <w:lang w:val="en"/>
        </w:rPr>
      </w:pPr>
      <w:r w:rsidRPr="003C060E">
        <w:rPr>
          <w:i/>
          <w:iCs/>
          <w:sz w:val="28"/>
          <w:szCs w:val="28"/>
          <w:lang w:val="en-US"/>
        </w:rPr>
        <w:t>[</w:t>
      </w:r>
      <w:r w:rsidRPr="003C060E">
        <w:rPr>
          <w:rStyle w:val="jlqj4b"/>
          <w:i/>
          <w:iCs/>
          <w:sz w:val="28"/>
          <w:szCs w:val="28"/>
          <w:lang w:val="en"/>
        </w:rPr>
        <w:t xml:space="preserve">"Margulan Readings – 2018. Spiritual Modernization and Archaeological </w:t>
      </w:r>
    </w:p>
    <w:p w14:paraId="2B8E1F3A" w14:textId="77777777" w:rsidR="00690B63" w:rsidRPr="003C060E" w:rsidRDefault="00690B63" w:rsidP="00690B63">
      <w:pPr>
        <w:ind w:firstLine="708"/>
        <w:rPr>
          <w:rStyle w:val="jlqj4b"/>
          <w:i/>
          <w:iCs/>
          <w:sz w:val="28"/>
          <w:szCs w:val="28"/>
          <w:lang w:val="en"/>
        </w:rPr>
      </w:pPr>
      <w:r w:rsidRPr="003C060E">
        <w:rPr>
          <w:rStyle w:val="jlqj4b"/>
          <w:i/>
          <w:iCs/>
          <w:sz w:val="28"/>
          <w:szCs w:val="28"/>
          <w:lang w:val="en"/>
        </w:rPr>
        <w:t>Heritage".</w:t>
      </w:r>
      <w:r w:rsidRPr="003C060E">
        <w:rPr>
          <w:rStyle w:val="viiyi"/>
          <w:i/>
          <w:iCs/>
          <w:sz w:val="28"/>
          <w:szCs w:val="28"/>
          <w:lang w:val="en"/>
        </w:rPr>
        <w:t xml:space="preserve"> </w:t>
      </w:r>
      <w:r w:rsidRPr="003C060E">
        <w:rPr>
          <w:rStyle w:val="jlqj4b"/>
          <w:i/>
          <w:iCs/>
          <w:sz w:val="28"/>
          <w:szCs w:val="28"/>
          <w:lang w:val="en"/>
        </w:rPr>
        <w:t xml:space="preserve">Collection of materials of the International Scientific and </w:t>
      </w:r>
    </w:p>
    <w:p w14:paraId="0650ADB2" w14:textId="77777777" w:rsidR="00690B63" w:rsidRPr="003C060E" w:rsidRDefault="00690B63" w:rsidP="00690B63">
      <w:pPr>
        <w:ind w:firstLine="708"/>
        <w:rPr>
          <w:sz w:val="28"/>
          <w:szCs w:val="28"/>
        </w:rPr>
      </w:pPr>
      <w:r w:rsidRPr="003C060E">
        <w:rPr>
          <w:rStyle w:val="jlqj4b"/>
          <w:i/>
          <w:iCs/>
          <w:sz w:val="28"/>
          <w:szCs w:val="28"/>
          <w:lang w:val="en"/>
        </w:rPr>
        <w:t>Practical</w:t>
      </w:r>
      <w:r w:rsidRPr="003C060E">
        <w:rPr>
          <w:rStyle w:val="jlqj4b"/>
          <w:i/>
          <w:iCs/>
          <w:sz w:val="28"/>
          <w:szCs w:val="28"/>
        </w:rPr>
        <w:t xml:space="preserve"> </w:t>
      </w:r>
      <w:r w:rsidRPr="003C060E">
        <w:rPr>
          <w:rStyle w:val="jlqj4b"/>
          <w:i/>
          <w:iCs/>
          <w:sz w:val="28"/>
          <w:szCs w:val="28"/>
          <w:lang w:val="en"/>
        </w:rPr>
        <w:t>Conference</w:t>
      </w:r>
      <w:r w:rsidRPr="003C060E">
        <w:rPr>
          <w:i/>
          <w:iCs/>
          <w:sz w:val="28"/>
          <w:szCs w:val="28"/>
        </w:rPr>
        <w:t>]</w:t>
      </w:r>
      <w:r w:rsidRPr="003C060E">
        <w:rPr>
          <w:sz w:val="28"/>
          <w:szCs w:val="28"/>
        </w:rPr>
        <w:t xml:space="preserve">. </w:t>
      </w:r>
      <w:r w:rsidRPr="003C060E">
        <w:rPr>
          <w:sz w:val="28"/>
          <w:szCs w:val="28"/>
          <w:lang w:val="en-US"/>
        </w:rPr>
        <w:t>Almaty</w:t>
      </w:r>
      <w:r w:rsidRPr="003C060E">
        <w:rPr>
          <w:sz w:val="28"/>
          <w:szCs w:val="28"/>
        </w:rPr>
        <w:t xml:space="preserve">, </w:t>
      </w:r>
      <w:r w:rsidRPr="003C060E">
        <w:rPr>
          <w:sz w:val="28"/>
          <w:szCs w:val="28"/>
          <w:lang w:val="en-US"/>
        </w:rPr>
        <w:t>Aktobe</w:t>
      </w:r>
      <w:r w:rsidRPr="003C060E">
        <w:rPr>
          <w:sz w:val="28"/>
          <w:szCs w:val="28"/>
        </w:rPr>
        <w:t>, 349–354.</w:t>
      </w:r>
    </w:p>
    <w:p w14:paraId="60242CED" w14:textId="77777777" w:rsidR="00690B63" w:rsidRPr="000F386F" w:rsidRDefault="00690B63" w:rsidP="00690B63">
      <w:pPr>
        <w:autoSpaceDE w:val="0"/>
        <w:autoSpaceDN w:val="0"/>
        <w:adjustRightInd w:val="0"/>
        <w:ind w:left="708"/>
        <w:rPr>
          <w:rFonts w:eastAsia="TimesNewRoman"/>
          <w:sz w:val="28"/>
          <w:szCs w:val="28"/>
          <w:lang w:val="en-US" w:eastAsia="en-US"/>
        </w:rPr>
      </w:pPr>
      <w:r w:rsidRPr="003C060E">
        <w:rPr>
          <w:sz w:val="28"/>
          <w:szCs w:val="28"/>
        </w:rPr>
        <w:t xml:space="preserve">Таиров, А.Д. </w:t>
      </w:r>
      <w:r w:rsidRPr="003C060E">
        <w:rPr>
          <w:rFonts w:eastAsia="TimesNewRoman"/>
          <w:sz w:val="28"/>
          <w:szCs w:val="28"/>
          <w:lang w:eastAsia="en-US"/>
        </w:rPr>
        <w:t>Южноуральские зеркала с валиком по краю диска раннесарматского времени.</w:t>
      </w:r>
      <w:r w:rsidRPr="003C060E">
        <w:rPr>
          <w:sz w:val="28"/>
          <w:szCs w:val="28"/>
        </w:rPr>
        <w:t xml:space="preserve"> В кн.: </w:t>
      </w:r>
      <w:r w:rsidRPr="003C060E">
        <w:rPr>
          <w:i/>
          <w:iCs/>
          <w:sz w:val="28"/>
          <w:szCs w:val="28"/>
        </w:rPr>
        <w:t>«Маргулановские чтения – 2018. Духовная модернизация и археологическое наследие». Сборник материалов Международной научно-практической конференции.</w:t>
      </w:r>
      <w:r w:rsidRPr="003C060E">
        <w:rPr>
          <w:sz w:val="28"/>
          <w:szCs w:val="28"/>
        </w:rPr>
        <w:t xml:space="preserve"> Алматы</w:t>
      </w:r>
      <w:r w:rsidRPr="000F386F">
        <w:rPr>
          <w:sz w:val="28"/>
          <w:szCs w:val="28"/>
          <w:lang w:val="en-US"/>
        </w:rPr>
        <w:t xml:space="preserve">, </w:t>
      </w:r>
      <w:r w:rsidRPr="003C060E">
        <w:rPr>
          <w:sz w:val="28"/>
          <w:szCs w:val="28"/>
        </w:rPr>
        <w:t>Актобе</w:t>
      </w:r>
      <w:r w:rsidRPr="000F386F">
        <w:rPr>
          <w:sz w:val="28"/>
          <w:szCs w:val="28"/>
          <w:lang w:val="en-US"/>
        </w:rPr>
        <w:t>, 349–354.</w:t>
      </w:r>
    </w:p>
    <w:p w14:paraId="66DC60D4" w14:textId="77777777" w:rsidR="00690B63" w:rsidRPr="003C060E" w:rsidRDefault="00690B63" w:rsidP="00690B63">
      <w:pPr>
        <w:pStyle w:val="a6"/>
        <w:spacing w:before="0" w:beforeAutospacing="0" w:after="0" w:afterAutospacing="0"/>
        <w:contextualSpacing/>
        <w:rPr>
          <w:sz w:val="28"/>
          <w:szCs w:val="28"/>
          <w:lang w:val="en-US"/>
        </w:rPr>
      </w:pPr>
      <w:r w:rsidRPr="003C060E">
        <w:rPr>
          <w:sz w:val="28"/>
          <w:szCs w:val="28"/>
          <w:lang w:val="en-US"/>
        </w:rPr>
        <w:t xml:space="preserve">Treister, M.Yu. 2012: [Achaemenid Imports in the South Urals. Chrtonology. </w:t>
      </w:r>
    </w:p>
    <w:p w14:paraId="2F7B91F6" w14:textId="77777777" w:rsidR="00690B63" w:rsidRPr="003C060E" w:rsidRDefault="00690B63" w:rsidP="00690B63">
      <w:pPr>
        <w:pStyle w:val="a6"/>
        <w:spacing w:before="0" w:beforeAutospacing="0" w:after="0" w:afterAutospacing="0"/>
        <w:ind w:left="708"/>
        <w:contextualSpacing/>
        <w:rPr>
          <w:sz w:val="28"/>
          <w:szCs w:val="28"/>
          <w:lang w:val="ru-RU"/>
        </w:rPr>
      </w:pPr>
      <w:r w:rsidRPr="003C060E">
        <w:rPr>
          <w:sz w:val="28"/>
          <w:szCs w:val="28"/>
          <w:lang w:val="en-US"/>
        </w:rPr>
        <w:t xml:space="preserve">Dynamics. Composition. Workshops. Local Imitations]. In: M.Yu. Treister, L.T. Yablonskiy (eds.), </w:t>
      </w:r>
      <w:r w:rsidRPr="003C060E">
        <w:rPr>
          <w:i/>
          <w:iCs/>
          <w:sz w:val="28"/>
          <w:szCs w:val="28"/>
          <w:lang w:val="en-US"/>
        </w:rPr>
        <w:t xml:space="preserve">Vliyaniya akhemenidskoy kul'tury v Yuzhnom Priural'e (V–III vv. do n.e.) </w:t>
      </w:r>
      <w:r w:rsidRPr="003C060E">
        <w:rPr>
          <w:sz w:val="28"/>
          <w:szCs w:val="28"/>
          <w:lang w:val="en-US"/>
        </w:rPr>
        <w:t>[</w:t>
      </w:r>
      <w:r w:rsidRPr="003C060E">
        <w:rPr>
          <w:i/>
          <w:iCs/>
          <w:sz w:val="28"/>
          <w:szCs w:val="28"/>
          <w:lang w:val="en-US"/>
        </w:rPr>
        <w:t>The Influences of the Achaemenid Culture in the South Urals (5</w:t>
      </w:r>
      <w:r w:rsidRPr="003C060E">
        <w:rPr>
          <w:i/>
          <w:iCs/>
          <w:sz w:val="28"/>
          <w:szCs w:val="28"/>
          <w:vertAlign w:val="superscript"/>
          <w:lang w:val="en-US"/>
        </w:rPr>
        <w:t>th</w:t>
      </w:r>
      <w:r w:rsidRPr="003C060E">
        <w:rPr>
          <w:i/>
          <w:iCs/>
          <w:sz w:val="28"/>
          <w:szCs w:val="28"/>
          <w:lang w:val="en-US"/>
        </w:rPr>
        <w:t xml:space="preserve"> – 3</w:t>
      </w:r>
      <w:r w:rsidRPr="003C060E">
        <w:rPr>
          <w:i/>
          <w:iCs/>
          <w:sz w:val="28"/>
          <w:szCs w:val="28"/>
          <w:vertAlign w:val="superscript"/>
          <w:lang w:val="en-US"/>
        </w:rPr>
        <w:t>rd</w:t>
      </w:r>
      <w:r w:rsidRPr="003C060E">
        <w:rPr>
          <w:i/>
          <w:iCs/>
          <w:sz w:val="28"/>
          <w:szCs w:val="28"/>
          <w:lang w:val="en-US"/>
        </w:rPr>
        <w:t xml:space="preserve"> Centuries BC)].</w:t>
      </w:r>
      <w:r w:rsidRPr="003C060E">
        <w:rPr>
          <w:sz w:val="28"/>
          <w:szCs w:val="28"/>
          <w:lang w:val="en-US"/>
        </w:rPr>
        <w:t xml:space="preserve"> Vol</w:t>
      </w:r>
      <w:r w:rsidRPr="003C060E">
        <w:rPr>
          <w:sz w:val="28"/>
          <w:szCs w:val="28"/>
          <w:lang w:val="ru-RU"/>
        </w:rPr>
        <w:t xml:space="preserve">. 1. </w:t>
      </w:r>
      <w:r w:rsidRPr="003C060E">
        <w:rPr>
          <w:sz w:val="28"/>
          <w:szCs w:val="28"/>
          <w:lang w:val="en-US"/>
        </w:rPr>
        <w:t>Moscow</w:t>
      </w:r>
      <w:r w:rsidRPr="003C060E">
        <w:rPr>
          <w:sz w:val="28"/>
          <w:szCs w:val="28"/>
          <w:lang w:val="ru-RU"/>
        </w:rPr>
        <w:t>, 268–281.</w:t>
      </w:r>
    </w:p>
    <w:p w14:paraId="329B6841" w14:textId="77777777" w:rsidR="00690B63" w:rsidRPr="003C060E" w:rsidRDefault="00690B63" w:rsidP="00690B63">
      <w:pPr>
        <w:pStyle w:val="a6"/>
        <w:spacing w:before="0" w:beforeAutospacing="0" w:after="0" w:afterAutospacing="0"/>
        <w:ind w:left="708"/>
        <w:contextualSpacing/>
        <w:rPr>
          <w:sz w:val="28"/>
          <w:szCs w:val="28"/>
          <w:lang w:val="en-US"/>
        </w:rPr>
      </w:pPr>
      <w:r w:rsidRPr="003C060E">
        <w:rPr>
          <w:sz w:val="28"/>
          <w:szCs w:val="28"/>
          <w:lang w:val="ru-RU"/>
        </w:rPr>
        <w:lastRenderedPageBreak/>
        <w:t xml:space="preserve">Трейстер, М.Ю. Ахеменидские импорты в Южном Приуралье. Хронология. Динамика. Состав. Мастерские. Местные подражания. В кн.: М.Ю. Трейстер, Л.Т. Яблонский (ред.), </w:t>
      </w:r>
      <w:r w:rsidRPr="003C060E">
        <w:rPr>
          <w:i/>
          <w:iCs/>
          <w:sz w:val="28"/>
          <w:szCs w:val="28"/>
          <w:lang w:val="ru-RU"/>
        </w:rPr>
        <w:t>Влияния ахеменидской культуры в Южном Приуралье (</w:t>
      </w:r>
      <w:r w:rsidRPr="003C060E">
        <w:rPr>
          <w:i/>
          <w:iCs/>
          <w:sz w:val="28"/>
          <w:szCs w:val="28"/>
        </w:rPr>
        <w:t>V</w:t>
      </w:r>
      <w:r w:rsidRPr="003C060E">
        <w:rPr>
          <w:i/>
          <w:iCs/>
          <w:sz w:val="28"/>
          <w:szCs w:val="28"/>
          <w:lang w:val="ru-RU"/>
        </w:rPr>
        <w:t>–</w:t>
      </w:r>
      <w:r w:rsidRPr="003C060E">
        <w:rPr>
          <w:i/>
          <w:iCs/>
          <w:sz w:val="28"/>
          <w:szCs w:val="28"/>
        </w:rPr>
        <w:t>III</w:t>
      </w:r>
      <w:r w:rsidRPr="003C060E">
        <w:rPr>
          <w:i/>
          <w:iCs/>
          <w:sz w:val="28"/>
          <w:szCs w:val="28"/>
          <w:lang w:val="ru-RU"/>
        </w:rPr>
        <w:t xml:space="preserve"> вв. до н.э.).</w:t>
      </w:r>
      <w:r w:rsidRPr="003C060E">
        <w:rPr>
          <w:sz w:val="28"/>
          <w:szCs w:val="28"/>
          <w:lang w:val="ru-RU"/>
        </w:rPr>
        <w:t xml:space="preserve"> </w:t>
      </w:r>
      <w:r w:rsidRPr="003C060E">
        <w:rPr>
          <w:sz w:val="28"/>
          <w:szCs w:val="28"/>
        </w:rPr>
        <w:t>Т</w:t>
      </w:r>
      <w:r w:rsidRPr="003C060E">
        <w:rPr>
          <w:sz w:val="28"/>
          <w:szCs w:val="28"/>
          <w:lang w:val="en-US"/>
        </w:rPr>
        <w:t xml:space="preserve">. 1. </w:t>
      </w:r>
      <w:r w:rsidRPr="003C060E">
        <w:rPr>
          <w:sz w:val="28"/>
          <w:szCs w:val="28"/>
        </w:rPr>
        <w:t>М</w:t>
      </w:r>
      <w:r w:rsidRPr="003C060E">
        <w:rPr>
          <w:sz w:val="28"/>
          <w:szCs w:val="28"/>
          <w:lang w:val="en-US"/>
        </w:rPr>
        <w:t>., 268–281.</w:t>
      </w:r>
    </w:p>
    <w:p w14:paraId="0EFB4FF2" w14:textId="77777777" w:rsidR="00690B63" w:rsidRPr="003C060E" w:rsidRDefault="00690B63" w:rsidP="00690B63">
      <w:pPr>
        <w:pStyle w:val="a3"/>
        <w:rPr>
          <w:sz w:val="28"/>
          <w:szCs w:val="28"/>
          <w:lang w:val="en-US"/>
        </w:rPr>
      </w:pPr>
      <w:r w:rsidRPr="003C060E">
        <w:rPr>
          <w:sz w:val="28"/>
          <w:szCs w:val="28"/>
          <w:lang w:val="en-US"/>
        </w:rPr>
        <w:t xml:space="preserve">Treister, M.Yu., Yablonskiy, L.T. 2012: [To the Question of the Absolute Date of </w:t>
      </w:r>
    </w:p>
    <w:p w14:paraId="5A36B195" w14:textId="77777777" w:rsidR="00690B63" w:rsidRPr="003C060E" w:rsidRDefault="00690B63" w:rsidP="00690B63">
      <w:pPr>
        <w:pStyle w:val="a3"/>
        <w:ind w:left="708"/>
        <w:rPr>
          <w:color w:val="000000"/>
          <w:sz w:val="28"/>
          <w:szCs w:val="28"/>
        </w:rPr>
      </w:pPr>
      <w:r w:rsidRPr="003C060E">
        <w:rPr>
          <w:sz w:val="28"/>
          <w:szCs w:val="28"/>
          <w:lang w:val="en-US"/>
        </w:rPr>
        <w:t>Filippovka-I Necropolis]</w:t>
      </w:r>
      <w:r w:rsidRPr="003C060E">
        <w:rPr>
          <w:rFonts w:eastAsia="Times New Roman"/>
          <w:sz w:val="28"/>
          <w:szCs w:val="28"/>
          <w:lang w:val="en-US"/>
        </w:rPr>
        <w:t xml:space="preserve">. </w:t>
      </w:r>
      <w:r w:rsidRPr="003C060E">
        <w:rPr>
          <w:sz w:val="28"/>
          <w:szCs w:val="28"/>
          <w:lang w:val="en-US"/>
        </w:rPr>
        <w:t>I</w:t>
      </w:r>
      <w:r w:rsidRPr="003C060E">
        <w:rPr>
          <w:rFonts w:eastAsia="Times New Roman"/>
          <w:sz w:val="28"/>
          <w:szCs w:val="28"/>
          <w:lang w:val="en-US"/>
        </w:rPr>
        <w:t>n</w:t>
      </w:r>
      <w:r w:rsidRPr="003C060E">
        <w:rPr>
          <w:sz w:val="28"/>
          <w:szCs w:val="28"/>
          <w:lang w:val="en-US"/>
        </w:rPr>
        <w:t>:</w:t>
      </w:r>
      <w:r w:rsidRPr="003C060E">
        <w:rPr>
          <w:rFonts w:eastAsia="Times New Roman"/>
          <w:sz w:val="28"/>
          <w:szCs w:val="28"/>
          <w:lang w:val="en-US"/>
        </w:rPr>
        <w:t xml:space="preserve"> </w:t>
      </w:r>
      <w:r w:rsidRPr="003C060E">
        <w:rPr>
          <w:sz w:val="28"/>
          <w:szCs w:val="28"/>
          <w:lang w:val="en-US"/>
        </w:rPr>
        <w:t xml:space="preserve">M.Yu. </w:t>
      </w:r>
      <w:r w:rsidRPr="003C060E">
        <w:rPr>
          <w:rFonts w:eastAsia="Times New Roman"/>
          <w:sz w:val="28"/>
          <w:szCs w:val="28"/>
          <w:lang w:val="en-US"/>
        </w:rPr>
        <w:t xml:space="preserve">Treister, </w:t>
      </w:r>
      <w:r w:rsidRPr="003C060E">
        <w:rPr>
          <w:sz w:val="28"/>
          <w:szCs w:val="28"/>
          <w:lang w:val="en-US"/>
        </w:rPr>
        <w:t xml:space="preserve">L.T. </w:t>
      </w:r>
      <w:r w:rsidRPr="003C060E">
        <w:rPr>
          <w:rFonts w:eastAsia="Times New Roman"/>
          <w:sz w:val="28"/>
          <w:szCs w:val="28"/>
          <w:lang w:val="en-US"/>
        </w:rPr>
        <w:t>Yablonskiy (eds.),</w:t>
      </w:r>
      <w:r w:rsidRPr="003C060E">
        <w:rPr>
          <w:color w:val="000000"/>
          <w:sz w:val="28"/>
          <w:szCs w:val="28"/>
          <w:lang w:val="en-US"/>
        </w:rPr>
        <w:t xml:space="preserve"> </w:t>
      </w:r>
      <w:r w:rsidRPr="003C060E">
        <w:rPr>
          <w:i/>
          <w:iCs/>
          <w:color w:val="000000"/>
          <w:sz w:val="28"/>
          <w:szCs w:val="28"/>
          <w:lang w:val="en-US"/>
        </w:rPr>
        <w:t xml:space="preserve">Vliyaniya akhemenidskoy kul'tury v Yuzhnom Priural'e (V–III vv. do n.e.) </w:t>
      </w:r>
      <w:r w:rsidRPr="003C060E">
        <w:rPr>
          <w:color w:val="000000"/>
          <w:sz w:val="28"/>
          <w:szCs w:val="28"/>
          <w:lang w:val="en-US"/>
        </w:rPr>
        <w:t>[</w:t>
      </w:r>
      <w:r w:rsidRPr="003C060E">
        <w:rPr>
          <w:i/>
          <w:iCs/>
          <w:color w:val="000000"/>
          <w:sz w:val="28"/>
          <w:szCs w:val="28"/>
          <w:lang w:val="en-US"/>
        </w:rPr>
        <w:t>The Influences of the Achaemenid Culture in the South Urals (5</w:t>
      </w:r>
      <w:r w:rsidRPr="003C060E">
        <w:rPr>
          <w:i/>
          <w:iCs/>
          <w:color w:val="000000"/>
          <w:sz w:val="28"/>
          <w:szCs w:val="28"/>
          <w:vertAlign w:val="superscript"/>
          <w:lang w:val="en-US"/>
        </w:rPr>
        <w:t>th</w:t>
      </w:r>
      <w:r w:rsidRPr="003C060E">
        <w:rPr>
          <w:i/>
          <w:iCs/>
          <w:color w:val="000000"/>
          <w:sz w:val="28"/>
          <w:szCs w:val="28"/>
          <w:lang w:val="en-US"/>
        </w:rPr>
        <w:t xml:space="preserve"> – 3</w:t>
      </w:r>
      <w:r w:rsidRPr="003C060E">
        <w:rPr>
          <w:i/>
          <w:iCs/>
          <w:color w:val="000000"/>
          <w:sz w:val="28"/>
          <w:szCs w:val="28"/>
          <w:vertAlign w:val="superscript"/>
          <w:lang w:val="en-US"/>
        </w:rPr>
        <w:t>rd</w:t>
      </w:r>
      <w:r w:rsidRPr="003C060E">
        <w:rPr>
          <w:i/>
          <w:iCs/>
          <w:color w:val="000000"/>
          <w:sz w:val="28"/>
          <w:szCs w:val="28"/>
          <w:lang w:val="en-US"/>
        </w:rPr>
        <w:t xml:space="preserve"> Centuries BC)].</w:t>
      </w:r>
      <w:r w:rsidRPr="003C060E">
        <w:rPr>
          <w:color w:val="000000"/>
          <w:sz w:val="28"/>
          <w:szCs w:val="28"/>
          <w:lang w:val="en-US"/>
        </w:rPr>
        <w:t xml:space="preserve"> Vol</w:t>
      </w:r>
      <w:r w:rsidRPr="003C060E">
        <w:rPr>
          <w:color w:val="000000"/>
          <w:sz w:val="28"/>
          <w:szCs w:val="28"/>
        </w:rPr>
        <w:t xml:space="preserve">. 1. </w:t>
      </w:r>
      <w:r w:rsidRPr="003C060E">
        <w:rPr>
          <w:color w:val="000000"/>
          <w:sz w:val="28"/>
          <w:szCs w:val="28"/>
          <w:lang w:val="en-US"/>
        </w:rPr>
        <w:t>Moscow</w:t>
      </w:r>
      <w:r w:rsidRPr="003C060E">
        <w:rPr>
          <w:color w:val="000000"/>
          <w:sz w:val="28"/>
          <w:szCs w:val="28"/>
        </w:rPr>
        <w:t>, 282–284.</w:t>
      </w:r>
    </w:p>
    <w:p w14:paraId="7F478395" w14:textId="77777777" w:rsidR="00690B63" w:rsidRPr="003C060E" w:rsidRDefault="00690B63" w:rsidP="00690B63">
      <w:pPr>
        <w:ind w:left="708" w:firstLine="3"/>
        <w:rPr>
          <w:color w:val="000000"/>
          <w:sz w:val="28"/>
          <w:szCs w:val="28"/>
          <w:lang w:val="en-US"/>
        </w:rPr>
      </w:pPr>
      <w:r w:rsidRPr="003C060E">
        <w:rPr>
          <w:sz w:val="28"/>
          <w:szCs w:val="28"/>
        </w:rPr>
        <w:t xml:space="preserve">Трейстер М.Ю., Яблонский Л.Т. К вопросу об абсолютной </w:t>
      </w:r>
      <w:r w:rsidRPr="003C060E">
        <w:rPr>
          <w:color w:val="000000"/>
          <w:sz w:val="28"/>
          <w:szCs w:val="28"/>
        </w:rPr>
        <w:t>дате могильника Филипповка-</w:t>
      </w:r>
      <w:r w:rsidRPr="003C060E">
        <w:rPr>
          <w:sz w:val="28"/>
          <w:szCs w:val="28"/>
        </w:rPr>
        <w:t xml:space="preserve">I. В кн.: М.Ю. Трейстер, Л.Т. Яблонский (ред.), </w:t>
      </w:r>
      <w:r w:rsidRPr="003C060E">
        <w:rPr>
          <w:i/>
          <w:iCs/>
          <w:sz w:val="28"/>
          <w:szCs w:val="28"/>
        </w:rPr>
        <w:t>Влияния ахеменидской культуры в Южном Приуралье (V–III вв. до н.э.).</w:t>
      </w:r>
      <w:r w:rsidRPr="003C060E">
        <w:rPr>
          <w:sz w:val="28"/>
          <w:szCs w:val="28"/>
        </w:rPr>
        <w:t xml:space="preserve"> Т</w:t>
      </w:r>
      <w:r w:rsidRPr="003C060E">
        <w:rPr>
          <w:sz w:val="28"/>
          <w:szCs w:val="28"/>
          <w:lang w:val="en-US"/>
        </w:rPr>
        <w:t xml:space="preserve">. 2. </w:t>
      </w:r>
      <w:r w:rsidRPr="003C060E">
        <w:rPr>
          <w:sz w:val="28"/>
          <w:szCs w:val="28"/>
        </w:rPr>
        <w:t>М</w:t>
      </w:r>
      <w:r w:rsidRPr="003C060E">
        <w:rPr>
          <w:sz w:val="28"/>
          <w:szCs w:val="28"/>
          <w:lang w:val="en-US"/>
        </w:rPr>
        <w:t xml:space="preserve">., </w:t>
      </w:r>
      <w:r w:rsidRPr="003C060E">
        <w:rPr>
          <w:color w:val="000000"/>
          <w:sz w:val="28"/>
          <w:szCs w:val="28"/>
          <w:lang w:val="en-US"/>
        </w:rPr>
        <w:t>282–284.</w:t>
      </w:r>
    </w:p>
    <w:p w14:paraId="758FDEE4" w14:textId="77777777" w:rsidR="00690B63" w:rsidRDefault="00690B63" w:rsidP="00690B63">
      <w:pPr>
        <w:rPr>
          <w:iCs/>
          <w:sz w:val="28"/>
          <w:szCs w:val="28"/>
          <w:lang w:val="en-US"/>
        </w:rPr>
      </w:pPr>
      <w:r w:rsidRPr="00EB7482">
        <w:rPr>
          <w:iCs/>
          <w:sz w:val="28"/>
          <w:szCs w:val="28"/>
          <w:lang w:val="en-US"/>
        </w:rPr>
        <w:t>Vasil’ev, V.N. 2001: [Tot he Chronology of</w:t>
      </w:r>
      <w:r>
        <w:rPr>
          <w:iCs/>
          <w:sz w:val="28"/>
          <w:szCs w:val="28"/>
          <w:lang w:val="en-US"/>
        </w:rPr>
        <w:t xml:space="preserve"> </w:t>
      </w:r>
      <w:r w:rsidRPr="00EB7482">
        <w:rPr>
          <w:iCs/>
          <w:sz w:val="28"/>
          <w:szCs w:val="28"/>
          <w:lang w:val="en-US"/>
        </w:rPr>
        <w:t>the Early Prokhorovka</w:t>
      </w:r>
      <w:r>
        <w:rPr>
          <w:iCs/>
          <w:sz w:val="28"/>
          <w:szCs w:val="28"/>
          <w:lang w:val="en-US"/>
        </w:rPr>
        <w:t xml:space="preserve"> bladed </w:t>
      </w:r>
    </w:p>
    <w:p w14:paraId="2B66C318" w14:textId="77777777" w:rsidR="00690B63" w:rsidRDefault="00690B63" w:rsidP="00690B63">
      <w:pPr>
        <w:ind w:firstLine="708"/>
        <w:rPr>
          <w:iCs/>
          <w:sz w:val="28"/>
          <w:szCs w:val="28"/>
          <w:lang w:val="en-US"/>
        </w:rPr>
      </w:pPr>
      <w:r>
        <w:rPr>
          <w:iCs/>
          <w:sz w:val="28"/>
          <w:szCs w:val="28"/>
          <w:lang w:val="en-US"/>
        </w:rPr>
        <w:t>Weapons and the “Problem” of the 3</w:t>
      </w:r>
      <w:r w:rsidRPr="00EB7482">
        <w:rPr>
          <w:iCs/>
          <w:sz w:val="28"/>
          <w:szCs w:val="28"/>
          <w:vertAlign w:val="superscript"/>
          <w:lang w:val="en-US"/>
        </w:rPr>
        <w:t>rd</w:t>
      </w:r>
      <w:r>
        <w:rPr>
          <w:iCs/>
          <w:sz w:val="28"/>
          <w:szCs w:val="28"/>
          <w:lang w:val="en-US"/>
        </w:rPr>
        <w:t xml:space="preserve"> Century BC</w:t>
      </w:r>
      <w:r w:rsidRPr="00EB7482">
        <w:rPr>
          <w:iCs/>
          <w:sz w:val="28"/>
          <w:szCs w:val="28"/>
          <w:lang w:val="en-US"/>
        </w:rPr>
        <w:t>]</w:t>
      </w:r>
      <w:r>
        <w:rPr>
          <w:iCs/>
          <w:sz w:val="28"/>
          <w:szCs w:val="28"/>
          <w:lang w:val="en-US"/>
        </w:rPr>
        <w:t xml:space="preserve">. In: I.V. Sergatskov </w:t>
      </w:r>
    </w:p>
    <w:p w14:paraId="205749B6" w14:textId="77777777" w:rsidR="00690B63" w:rsidRDefault="00690B63" w:rsidP="00690B63">
      <w:pPr>
        <w:ind w:firstLine="708"/>
        <w:rPr>
          <w:iCs/>
          <w:sz w:val="28"/>
          <w:szCs w:val="28"/>
          <w:lang w:val="en-US"/>
        </w:rPr>
      </w:pPr>
      <w:r>
        <w:rPr>
          <w:iCs/>
          <w:sz w:val="28"/>
          <w:szCs w:val="28"/>
          <w:lang w:val="en-US"/>
        </w:rPr>
        <w:t xml:space="preserve">(ed.), </w:t>
      </w:r>
      <w:r w:rsidRPr="00EB7482">
        <w:rPr>
          <w:i/>
          <w:sz w:val="28"/>
          <w:szCs w:val="28"/>
          <w:lang w:val="en-US"/>
        </w:rPr>
        <w:t>Materialy po arkheologii Volgo-Donskikh stepey</w:t>
      </w:r>
      <w:r>
        <w:rPr>
          <w:iCs/>
          <w:sz w:val="28"/>
          <w:szCs w:val="28"/>
          <w:lang w:val="en-US"/>
        </w:rPr>
        <w:t xml:space="preserve"> [The Materials on the </w:t>
      </w:r>
    </w:p>
    <w:p w14:paraId="4FB3845D" w14:textId="77777777" w:rsidR="00690B63" w:rsidRPr="00EB7482" w:rsidRDefault="00690B63" w:rsidP="00690B63">
      <w:pPr>
        <w:ind w:firstLine="708"/>
        <w:rPr>
          <w:rFonts w:eastAsia="TimesNewRoman"/>
          <w:sz w:val="28"/>
          <w:szCs w:val="28"/>
          <w:lang w:eastAsia="en-US"/>
        </w:rPr>
      </w:pPr>
      <w:r>
        <w:rPr>
          <w:iCs/>
          <w:sz w:val="28"/>
          <w:szCs w:val="28"/>
          <w:lang w:val="en-US"/>
        </w:rPr>
        <w:t xml:space="preserve">Archaeology of the Volga-Don Steppes]. </w:t>
      </w:r>
      <w:r w:rsidRPr="00EB7482">
        <w:rPr>
          <w:iCs/>
          <w:sz w:val="28"/>
          <w:szCs w:val="28"/>
        </w:rPr>
        <w:t>1</w:t>
      </w:r>
      <w:r w:rsidRPr="00EB7482">
        <w:rPr>
          <w:sz w:val="28"/>
          <w:szCs w:val="28"/>
        </w:rPr>
        <w:t xml:space="preserve">. </w:t>
      </w:r>
      <w:r w:rsidRPr="00EB7482">
        <w:rPr>
          <w:sz w:val="28"/>
          <w:szCs w:val="28"/>
          <w:lang w:val="en-US"/>
        </w:rPr>
        <w:t>Volgograd</w:t>
      </w:r>
      <w:r w:rsidRPr="00EB7482">
        <w:rPr>
          <w:rFonts w:eastAsia="TimesNewRoman"/>
          <w:sz w:val="28"/>
          <w:szCs w:val="28"/>
          <w:lang w:eastAsia="en-US"/>
        </w:rPr>
        <w:t>, 169–179.</w:t>
      </w:r>
    </w:p>
    <w:p w14:paraId="34E9B4EF" w14:textId="77777777" w:rsidR="00690B63" w:rsidRDefault="00690B63" w:rsidP="00690B63">
      <w:pPr>
        <w:autoSpaceDE w:val="0"/>
        <w:autoSpaceDN w:val="0"/>
        <w:adjustRightInd w:val="0"/>
        <w:ind w:firstLine="708"/>
        <w:rPr>
          <w:rFonts w:eastAsia="TimesNewRoman"/>
          <w:sz w:val="28"/>
          <w:szCs w:val="28"/>
          <w:lang w:eastAsia="en-US"/>
        </w:rPr>
      </w:pPr>
      <w:r w:rsidRPr="00EB7482">
        <w:rPr>
          <w:rFonts w:eastAsia="TimesNewRoman"/>
          <w:sz w:val="28"/>
          <w:szCs w:val="28"/>
          <w:lang w:eastAsia="en-US"/>
        </w:rPr>
        <w:t xml:space="preserve">Васильев В.Н. К хронологии раннепрохоровского клинкового оружия и </w:t>
      </w:r>
    </w:p>
    <w:p w14:paraId="04CF03CD" w14:textId="77777777" w:rsidR="00690B63" w:rsidRDefault="00690B63" w:rsidP="00690B63">
      <w:pPr>
        <w:autoSpaceDE w:val="0"/>
        <w:autoSpaceDN w:val="0"/>
        <w:adjustRightInd w:val="0"/>
        <w:ind w:firstLine="708"/>
        <w:rPr>
          <w:rFonts w:eastAsia="TimesNewRoman"/>
          <w:sz w:val="28"/>
          <w:szCs w:val="28"/>
          <w:lang w:eastAsia="en-US"/>
        </w:rPr>
      </w:pPr>
      <w:r w:rsidRPr="00EB7482">
        <w:rPr>
          <w:rFonts w:eastAsia="TimesNewRoman"/>
          <w:sz w:val="28"/>
          <w:szCs w:val="28"/>
          <w:lang w:eastAsia="en-US"/>
        </w:rPr>
        <w:t xml:space="preserve">«проблеме» III в. до н.э. </w:t>
      </w:r>
      <w:r>
        <w:rPr>
          <w:rFonts w:eastAsia="TimesNewRoman"/>
          <w:sz w:val="28"/>
          <w:szCs w:val="28"/>
          <w:lang w:eastAsia="en-US"/>
        </w:rPr>
        <w:t>В кн.:</w:t>
      </w:r>
      <w:r w:rsidRPr="00FD1CA3">
        <w:rPr>
          <w:sz w:val="28"/>
          <w:szCs w:val="28"/>
        </w:rPr>
        <w:t xml:space="preserve"> </w:t>
      </w:r>
      <w:r w:rsidRPr="005E786B">
        <w:rPr>
          <w:sz w:val="28"/>
          <w:szCs w:val="28"/>
        </w:rPr>
        <w:t>И.В. Сергацков</w:t>
      </w:r>
      <w:r>
        <w:rPr>
          <w:sz w:val="28"/>
          <w:szCs w:val="28"/>
        </w:rPr>
        <w:t xml:space="preserve"> (ред.),</w:t>
      </w:r>
      <w:r>
        <w:rPr>
          <w:rFonts w:eastAsia="TimesNewRoman"/>
          <w:sz w:val="28"/>
          <w:szCs w:val="28"/>
          <w:lang w:eastAsia="en-US"/>
        </w:rPr>
        <w:t xml:space="preserve"> </w:t>
      </w:r>
      <w:r w:rsidRPr="00EB7482">
        <w:rPr>
          <w:rFonts w:eastAsia="TimesNewRoman"/>
          <w:sz w:val="28"/>
          <w:szCs w:val="28"/>
          <w:lang w:eastAsia="en-US"/>
        </w:rPr>
        <w:t xml:space="preserve">Материалы по </w:t>
      </w:r>
    </w:p>
    <w:p w14:paraId="14D1942F" w14:textId="77777777" w:rsidR="00690B63" w:rsidRPr="00EB7482" w:rsidRDefault="00690B63" w:rsidP="00690B63">
      <w:pPr>
        <w:autoSpaceDE w:val="0"/>
        <w:autoSpaceDN w:val="0"/>
        <w:adjustRightInd w:val="0"/>
        <w:ind w:firstLine="708"/>
        <w:rPr>
          <w:rFonts w:eastAsia="TimesNewRoman"/>
          <w:sz w:val="28"/>
          <w:szCs w:val="28"/>
          <w:lang w:eastAsia="en-US"/>
        </w:rPr>
      </w:pPr>
      <w:r w:rsidRPr="00EB7482">
        <w:rPr>
          <w:rFonts w:eastAsia="TimesNewRoman"/>
          <w:sz w:val="28"/>
          <w:szCs w:val="28"/>
          <w:lang w:eastAsia="en-US"/>
        </w:rPr>
        <w:t>археологии Волго-Донских степей</w:t>
      </w:r>
      <w:r>
        <w:rPr>
          <w:rFonts w:eastAsia="TimesNewRoman"/>
          <w:sz w:val="28"/>
          <w:szCs w:val="28"/>
          <w:lang w:eastAsia="en-US"/>
        </w:rPr>
        <w:t>.</w:t>
      </w:r>
      <w:r w:rsidRPr="00EB7482">
        <w:rPr>
          <w:rFonts w:eastAsia="TimesNewRoman"/>
          <w:sz w:val="28"/>
          <w:szCs w:val="28"/>
          <w:lang w:eastAsia="en-US"/>
        </w:rPr>
        <w:t xml:space="preserve"> 1</w:t>
      </w:r>
      <w:r w:rsidRPr="00EB7482">
        <w:rPr>
          <w:sz w:val="28"/>
          <w:szCs w:val="28"/>
        </w:rPr>
        <w:t>. Волгоград</w:t>
      </w:r>
      <w:r w:rsidRPr="00EB7482">
        <w:rPr>
          <w:rFonts w:eastAsia="TimesNewRoman"/>
          <w:sz w:val="28"/>
          <w:szCs w:val="28"/>
          <w:lang w:eastAsia="en-US"/>
        </w:rPr>
        <w:t>, 169–179.</w:t>
      </w:r>
    </w:p>
    <w:p w14:paraId="472E9834" w14:textId="77777777" w:rsidR="00690B63" w:rsidRPr="003C060E" w:rsidRDefault="00690B63" w:rsidP="00690B63">
      <w:pPr>
        <w:rPr>
          <w:sz w:val="28"/>
          <w:szCs w:val="28"/>
          <w:lang w:val="en-US"/>
        </w:rPr>
      </w:pPr>
      <w:r w:rsidRPr="003C060E">
        <w:rPr>
          <w:iCs/>
          <w:sz w:val="28"/>
          <w:szCs w:val="28"/>
          <w:lang w:val="en-US"/>
        </w:rPr>
        <w:t>Vasil’ev, V.N. 2004: [To the Chronology of the Early Prokhorovka Complex].</w:t>
      </w:r>
      <w:r w:rsidRPr="003C060E">
        <w:rPr>
          <w:sz w:val="28"/>
          <w:szCs w:val="28"/>
          <w:lang w:val="en-US"/>
        </w:rPr>
        <w:t xml:space="preserve"> </w:t>
      </w:r>
    </w:p>
    <w:p w14:paraId="6191E785" w14:textId="77777777" w:rsidR="00690B63" w:rsidRPr="003C060E" w:rsidRDefault="00690B63" w:rsidP="00690B63">
      <w:pPr>
        <w:ind w:firstLine="708"/>
        <w:rPr>
          <w:sz w:val="28"/>
          <w:szCs w:val="28"/>
          <w:lang w:val="en-US"/>
        </w:rPr>
      </w:pPr>
      <w:r w:rsidRPr="003C060E">
        <w:rPr>
          <w:i/>
          <w:iCs/>
          <w:sz w:val="28"/>
          <w:szCs w:val="28"/>
          <w:lang w:val="en-US"/>
        </w:rPr>
        <w:t>Ufimskiy arkheologicheskiy vestnik [Ufa Archaeological Journal]</w:t>
      </w:r>
      <w:r w:rsidRPr="003C060E">
        <w:rPr>
          <w:sz w:val="28"/>
          <w:szCs w:val="28"/>
          <w:lang w:val="en-US"/>
        </w:rPr>
        <w:t xml:space="preserve"> 5, 153–</w:t>
      </w:r>
    </w:p>
    <w:p w14:paraId="356BB0FC" w14:textId="77777777" w:rsidR="00690B63" w:rsidRPr="003C060E" w:rsidRDefault="00690B63" w:rsidP="00690B63">
      <w:pPr>
        <w:ind w:firstLine="708"/>
        <w:rPr>
          <w:sz w:val="28"/>
          <w:szCs w:val="28"/>
        </w:rPr>
      </w:pPr>
      <w:r w:rsidRPr="003C060E">
        <w:rPr>
          <w:sz w:val="28"/>
          <w:szCs w:val="28"/>
        </w:rPr>
        <w:t>172.</w:t>
      </w:r>
    </w:p>
    <w:p w14:paraId="7F717AF3" w14:textId="77777777" w:rsidR="00690B63" w:rsidRPr="003C060E" w:rsidRDefault="00690B63" w:rsidP="00690B63">
      <w:pPr>
        <w:ind w:left="708"/>
        <w:rPr>
          <w:sz w:val="28"/>
          <w:szCs w:val="28"/>
          <w:lang w:val="en-US"/>
        </w:rPr>
      </w:pPr>
      <w:r w:rsidRPr="003C060E">
        <w:rPr>
          <w:iCs/>
          <w:sz w:val="28"/>
          <w:szCs w:val="28"/>
        </w:rPr>
        <w:t>Васильев В.Н.</w:t>
      </w:r>
      <w:r w:rsidRPr="003C060E">
        <w:rPr>
          <w:sz w:val="28"/>
          <w:szCs w:val="28"/>
        </w:rPr>
        <w:t xml:space="preserve"> К хронологии раннепрохоровского комплекса. </w:t>
      </w:r>
      <w:r w:rsidRPr="003C060E">
        <w:rPr>
          <w:i/>
          <w:iCs/>
          <w:sz w:val="28"/>
          <w:szCs w:val="28"/>
        </w:rPr>
        <w:t>УАВ</w:t>
      </w:r>
      <w:r w:rsidRPr="003C060E">
        <w:rPr>
          <w:sz w:val="28"/>
          <w:szCs w:val="28"/>
          <w:lang w:val="en-US"/>
        </w:rPr>
        <w:t xml:space="preserve"> 5, 153–172.</w:t>
      </w:r>
    </w:p>
    <w:p w14:paraId="3F86C074" w14:textId="77777777" w:rsidR="00690B63" w:rsidRPr="003C060E" w:rsidRDefault="00690B63" w:rsidP="00690B63">
      <w:pPr>
        <w:jc w:val="both"/>
        <w:rPr>
          <w:iCs/>
          <w:sz w:val="28"/>
          <w:szCs w:val="28"/>
          <w:lang w:val="en-US"/>
        </w:rPr>
      </w:pPr>
      <w:r w:rsidRPr="003C060E">
        <w:rPr>
          <w:iCs/>
          <w:sz w:val="28"/>
          <w:szCs w:val="28"/>
          <w:lang w:val="en-US"/>
        </w:rPr>
        <w:t xml:space="preserve">Vasil’ev, V.N. 2006: [To the Chronology of the Transport Flasks of the Early </w:t>
      </w:r>
    </w:p>
    <w:p w14:paraId="2F91E581" w14:textId="77777777" w:rsidR="00690B63" w:rsidRPr="003C060E" w:rsidRDefault="00690B63" w:rsidP="00690B63">
      <w:pPr>
        <w:ind w:left="708"/>
        <w:jc w:val="both"/>
        <w:rPr>
          <w:sz w:val="28"/>
          <w:szCs w:val="28"/>
          <w:lang w:val="en"/>
        </w:rPr>
      </w:pPr>
      <w:r w:rsidRPr="003C060E">
        <w:rPr>
          <w:iCs/>
          <w:sz w:val="28"/>
          <w:szCs w:val="28"/>
          <w:lang w:val="en-US"/>
        </w:rPr>
        <w:t>Nomads of the South Urals]. In:</w:t>
      </w:r>
      <w:r w:rsidRPr="003C060E">
        <w:rPr>
          <w:sz w:val="28"/>
          <w:szCs w:val="28"/>
          <w:lang w:val="en-US"/>
        </w:rPr>
        <w:t xml:space="preserve"> G.T. Obydennova, N.S. Savel’ev (eds.), </w:t>
      </w:r>
      <w:r w:rsidRPr="003C060E">
        <w:rPr>
          <w:i/>
          <w:iCs/>
          <w:sz w:val="28"/>
          <w:szCs w:val="28"/>
          <w:lang w:val="en-US"/>
        </w:rPr>
        <w:t>Yuzhnyj Ural i sopredel'nye territorii v skifo-sarmatskoe vremya. K 70-letiyu Anatoliya Kharitonovicha Pshenichnyuka [</w:t>
      </w:r>
      <w:r w:rsidRPr="003C060E">
        <w:rPr>
          <w:rStyle w:val="jlqj4b"/>
          <w:i/>
          <w:iCs/>
          <w:sz w:val="28"/>
          <w:szCs w:val="28"/>
          <w:lang w:val="en"/>
        </w:rPr>
        <w:t>South Urals and the adjacent Territories in the Scytho-Sarmatian Period.</w:t>
      </w:r>
      <w:r w:rsidRPr="003C060E">
        <w:rPr>
          <w:rStyle w:val="viiyi"/>
          <w:i/>
          <w:iCs/>
          <w:sz w:val="28"/>
          <w:szCs w:val="28"/>
          <w:lang w:val="en"/>
        </w:rPr>
        <w:t xml:space="preserve"> </w:t>
      </w:r>
      <w:r w:rsidRPr="003C060E">
        <w:rPr>
          <w:rStyle w:val="jlqj4b"/>
          <w:i/>
          <w:iCs/>
          <w:sz w:val="28"/>
          <w:szCs w:val="28"/>
          <w:lang w:val="en"/>
        </w:rPr>
        <w:t>To the 70</w:t>
      </w:r>
      <w:r w:rsidRPr="003C060E">
        <w:rPr>
          <w:rStyle w:val="jlqj4b"/>
          <w:i/>
          <w:iCs/>
          <w:sz w:val="28"/>
          <w:szCs w:val="28"/>
          <w:vertAlign w:val="superscript"/>
          <w:lang w:val="en"/>
        </w:rPr>
        <w:t>th</w:t>
      </w:r>
      <w:r w:rsidRPr="003C060E">
        <w:rPr>
          <w:rStyle w:val="jlqj4b"/>
          <w:i/>
          <w:iCs/>
          <w:sz w:val="28"/>
          <w:szCs w:val="28"/>
          <w:lang w:val="en"/>
        </w:rPr>
        <w:t>-Anniversary of Anatoliy Kharitonovich Pshenichnyuk</w:t>
      </w:r>
      <w:r w:rsidRPr="003C060E">
        <w:rPr>
          <w:i/>
          <w:iCs/>
          <w:sz w:val="28"/>
          <w:szCs w:val="28"/>
          <w:lang w:val="en-US"/>
        </w:rPr>
        <w:t>].</w:t>
      </w:r>
      <w:r w:rsidRPr="003C060E">
        <w:rPr>
          <w:sz w:val="28"/>
          <w:szCs w:val="28"/>
          <w:lang w:val="en-US"/>
        </w:rPr>
        <w:t xml:space="preserve"> Ufa</w:t>
      </w:r>
      <w:r w:rsidRPr="003C060E">
        <w:rPr>
          <w:sz w:val="28"/>
          <w:szCs w:val="28"/>
          <w:lang w:val="en"/>
        </w:rPr>
        <w:t>, 58–62.</w:t>
      </w:r>
    </w:p>
    <w:p w14:paraId="0B1E44A8" w14:textId="77777777" w:rsidR="00690B63" w:rsidRPr="003C060E" w:rsidRDefault="00690B63" w:rsidP="00690B63">
      <w:pPr>
        <w:ind w:left="708"/>
        <w:rPr>
          <w:sz w:val="28"/>
          <w:szCs w:val="28"/>
        </w:rPr>
      </w:pPr>
      <w:r w:rsidRPr="003C060E">
        <w:rPr>
          <w:iCs/>
          <w:sz w:val="28"/>
          <w:szCs w:val="28"/>
        </w:rPr>
        <w:t>Васильев</w:t>
      </w:r>
      <w:r w:rsidRPr="003C060E">
        <w:rPr>
          <w:iCs/>
          <w:sz w:val="28"/>
          <w:szCs w:val="28"/>
          <w:lang w:val="en"/>
        </w:rPr>
        <w:t xml:space="preserve"> </w:t>
      </w:r>
      <w:r w:rsidRPr="003C060E">
        <w:rPr>
          <w:iCs/>
          <w:sz w:val="28"/>
          <w:szCs w:val="28"/>
        </w:rPr>
        <w:t>В</w:t>
      </w:r>
      <w:r w:rsidRPr="003C060E">
        <w:rPr>
          <w:iCs/>
          <w:sz w:val="28"/>
          <w:szCs w:val="28"/>
          <w:lang w:val="en"/>
        </w:rPr>
        <w:t>.</w:t>
      </w:r>
      <w:r w:rsidRPr="003C060E">
        <w:rPr>
          <w:iCs/>
          <w:sz w:val="28"/>
          <w:szCs w:val="28"/>
        </w:rPr>
        <w:t>Н</w:t>
      </w:r>
      <w:r w:rsidRPr="003C060E">
        <w:rPr>
          <w:iCs/>
          <w:sz w:val="28"/>
          <w:szCs w:val="28"/>
          <w:lang w:val="en"/>
        </w:rPr>
        <w:t>.</w:t>
      </w:r>
      <w:r w:rsidRPr="003C060E">
        <w:rPr>
          <w:i/>
          <w:sz w:val="28"/>
          <w:szCs w:val="28"/>
          <w:lang w:val="en"/>
        </w:rPr>
        <w:t xml:space="preserve"> </w:t>
      </w:r>
      <w:r w:rsidRPr="003C060E">
        <w:rPr>
          <w:sz w:val="28"/>
          <w:szCs w:val="28"/>
        </w:rPr>
        <w:t>К</w:t>
      </w:r>
      <w:r w:rsidRPr="003C060E">
        <w:rPr>
          <w:sz w:val="28"/>
          <w:szCs w:val="28"/>
          <w:lang w:val="en"/>
        </w:rPr>
        <w:t xml:space="preserve"> </w:t>
      </w:r>
      <w:r w:rsidRPr="003C060E">
        <w:rPr>
          <w:sz w:val="28"/>
          <w:szCs w:val="28"/>
        </w:rPr>
        <w:t>хронологии</w:t>
      </w:r>
      <w:r w:rsidRPr="003C060E">
        <w:rPr>
          <w:sz w:val="28"/>
          <w:szCs w:val="28"/>
          <w:lang w:val="en"/>
        </w:rPr>
        <w:t xml:space="preserve"> </w:t>
      </w:r>
      <w:r w:rsidRPr="003C060E">
        <w:rPr>
          <w:sz w:val="28"/>
          <w:szCs w:val="28"/>
        </w:rPr>
        <w:t>вьючных</w:t>
      </w:r>
      <w:r w:rsidRPr="003C060E">
        <w:rPr>
          <w:sz w:val="28"/>
          <w:szCs w:val="28"/>
          <w:lang w:val="en"/>
        </w:rPr>
        <w:t xml:space="preserve"> </w:t>
      </w:r>
      <w:r w:rsidRPr="003C060E">
        <w:rPr>
          <w:sz w:val="28"/>
          <w:szCs w:val="28"/>
        </w:rPr>
        <w:t>фляг</w:t>
      </w:r>
      <w:r w:rsidRPr="003C060E">
        <w:rPr>
          <w:sz w:val="28"/>
          <w:szCs w:val="28"/>
          <w:lang w:val="en"/>
        </w:rPr>
        <w:t xml:space="preserve"> </w:t>
      </w:r>
      <w:r w:rsidRPr="003C060E">
        <w:rPr>
          <w:sz w:val="28"/>
          <w:szCs w:val="28"/>
        </w:rPr>
        <w:t>ранних</w:t>
      </w:r>
      <w:r w:rsidRPr="003C060E">
        <w:rPr>
          <w:sz w:val="28"/>
          <w:szCs w:val="28"/>
          <w:lang w:val="en"/>
        </w:rPr>
        <w:t xml:space="preserve"> </w:t>
      </w:r>
      <w:r w:rsidRPr="003C060E">
        <w:rPr>
          <w:sz w:val="28"/>
          <w:szCs w:val="28"/>
        </w:rPr>
        <w:t>кочевников</w:t>
      </w:r>
      <w:r w:rsidRPr="003C060E">
        <w:rPr>
          <w:sz w:val="28"/>
          <w:szCs w:val="28"/>
          <w:lang w:val="en"/>
        </w:rPr>
        <w:t xml:space="preserve"> </w:t>
      </w:r>
      <w:r w:rsidRPr="003C060E">
        <w:rPr>
          <w:sz w:val="28"/>
          <w:szCs w:val="28"/>
        </w:rPr>
        <w:t>Южного</w:t>
      </w:r>
      <w:r w:rsidRPr="003C060E">
        <w:rPr>
          <w:sz w:val="28"/>
          <w:szCs w:val="28"/>
          <w:lang w:val="en"/>
        </w:rPr>
        <w:t xml:space="preserve"> </w:t>
      </w:r>
      <w:r w:rsidRPr="003C060E">
        <w:rPr>
          <w:sz w:val="28"/>
          <w:szCs w:val="28"/>
        </w:rPr>
        <w:t>Урала</w:t>
      </w:r>
      <w:r w:rsidRPr="003C060E">
        <w:rPr>
          <w:sz w:val="28"/>
          <w:szCs w:val="28"/>
          <w:lang w:val="en"/>
        </w:rPr>
        <w:t xml:space="preserve">. </w:t>
      </w:r>
      <w:r w:rsidRPr="003C060E">
        <w:rPr>
          <w:sz w:val="28"/>
          <w:szCs w:val="28"/>
        </w:rPr>
        <w:t xml:space="preserve">В кн.: Г.Т. Обыденнова, Н.С. Савельев (ред.), </w:t>
      </w:r>
      <w:r w:rsidRPr="003C060E">
        <w:rPr>
          <w:i/>
          <w:iCs/>
          <w:sz w:val="28"/>
          <w:szCs w:val="28"/>
        </w:rPr>
        <w:t>Южный Урал и сопредельные территории в скифо-сарматское время. К 70-летию Анатолия Харитоновича Пшеничнюка</w:t>
      </w:r>
      <w:r w:rsidRPr="003C060E">
        <w:rPr>
          <w:sz w:val="28"/>
          <w:szCs w:val="28"/>
        </w:rPr>
        <w:t>. Уфа, 58–62.</w:t>
      </w:r>
    </w:p>
    <w:p w14:paraId="233C9CC0" w14:textId="77777777" w:rsidR="00690B63" w:rsidRPr="003C060E" w:rsidRDefault="00690B63" w:rsidP="00690B63">
      <w:pPr>
        <w:rPr>
          <w:sz w:val="28"/>
          <w:szCs w:val="28"/>
        </w:rPr>
      </w:pPr>
      <w:r w:rsidRPr="003C060E">
        <w:rPr>
          <w:sz w:val="28"/>
          <w:szCs w:val="28"/>
          <w:lang w:val="en-US"/>
        </w:rPr>
        <w:t>Vasil</w:t>
      </w:r>
      <w:r w:rsidRPr="003C060E">
        <w:rPr>
          <w:sz w:val="28"/>
          <w:szCs w:val="28"/>
        </w:rPr>
        <w:t>’</w:t>
      </w:r>
      <w:r w:rsidRPr="003C060E">
        <w:rPr>
          <w:sz w:val="28"/>
          <w:szCs w:val="28"/>
          <w:lang w:val="en-US"/>
        </w:rPr>
        <w:t>ev</w:t>
      </w:r>
      <w:r w:rsidRPr="003C060E">
        <w:rPr>
          <w:sz w:val="28"/>
          <w:szCs w:val="28"/>
        </w:rPr>
        <w:t xml:space="preserve">, </w:t>
      </w:r>
      <w:r w:rsidRPr="003C060E">
        <w:rPr>
          <w:sz w:val="28"/>
          <w:szCs w:val="28"/>
          <w:lang w:val="en-US"/>
        </w:rPr>
        <w:t>V</w:t>
      </w:r>
      <w:r w:rsidRPr="003C060E">
        <w:rPr>
          <w:sz w:val="28"/>
          <w:szCs w:val="28"/>
        </w:rPr>
        <w:t>.</w:t>
      </w:r>
      <w:r w:rsidRPr="003C060E">
        <w:rPr>
          <w:sz w:val="28"/>
          <w:szCs w:val="28"/>
          <w:lang w:val="en-US"/>
        </w:rPr>
        <w:t>N</w:t>
      </w:r>
      <w:r w:rsidRPr="003C060E">
        <w:rPr>
          <w:sz w:val="28"/>
          <w:szCs w:val="28"/>
        </w:rPr>
        <w:t xml:space="preserve">., </w:t>
      </w:r>
      <w:r w:rsidRPr="003C060E">
        <w:rPr>
          <w:sz w:val="28"/>
          <w:szCs w:val="28"/>
          <w:lang w:val="en-US"/>
        </w:rPr>
        <w:t>Obydennova</w:t>
      </w:r>
      <w:r w:rsidRPr="003C060E">
        <w:rPr>
          <w:sz w:val="28"/>
          <w:szCs w:val="28"/>
        </w:rPr>
        <w:t xml:space="preserve">, </w:t>
      </w:r>
      <w:r w:rsidRPr="003C060E">
        <w:rPr>
          <w:sz w:val="28"/>
          <w:szCs w:val="28"/>
          <w:lang w:val="en-US"/>
        </w:rPr>
        <w:t>G</w:t>
      </w:r>
      <w:r w:rsidRPr="003C060E">
        <w:rPr>
          <w:sz w:val="28"/>
          <w:szCs w:val="28"/>
        </w:rPr>
        <w:t>.</w:t>
      </w:r>
      <w:r w:rsidRPr="003C060E">
        <w:rPr>
          <w:sz w:val="28"/>
          <w:szCs w:val="28"/>
          <w:lang w:val="en-US"/>
        </w:rPr>
        <w:t>T</w:t>
      </w:r>
      <w:r w:rsidRPr="003C060E">
        <w:rPr>
          <w:sz w:val="28"/>
          <w:szCs w:val="28"/>
        </w:rPr>
        <w:t xml:space="preserve">., </w:t>
      </w:r>
      <w:r w:rsidRPr="003C060E">
        <w:rPr>
          <w:sz w:val="28"/>
          <w:szCs w:val="28"/>
          <w:lang w:val="en-US"/>
        </w:rPr>
        <w:t>Fedorov</w:t>
      </w:r>
      <w:r w:rsidRPr="003C060E">
        <w:rPr>
          <w:sz w:val="28"/>
          <w:szCs w:val="28"/>
        </w:rPr>
        <w:t xml:space="preserve">, </w:t>
      </w:r>
      <w:r w:rsidRPr="003C060E">
        <w:rPr>
          <w:sz w:val="28"/>
          <w:szCs w:val="28"/>
          <w:lang w:val="en-US"/>
        </w:rPr>
        <w:t>V</w:t>
      </w:r>
      <w:r w:rsidRPr="003C060E">
        <w:rPr>
          <w:sz w:val="28"/>
          <w:szCs w:val="28"/>
        </w:rPr>
        <w:t>.</w:t>
      </w:r>
      <w:r w:rsidRPr="003C060E">
        <w:rPr>
          <w:sz w:val="28"/>
          <w:szCs w:val="28"/>
          <w:lang w:val="en-US"/>
        </w:rPr>
        <w:t>K</w:t>
      </w:r>
      <w:r w:rsidRPr="003C060E">
        <w:rPr>
          <w:sz w:val="28"/>
          <w:szCs w:val="28"/>
        </w:rPr>
        <w:t>. 2019: [</w:t>
      </w:r>
      <w:r w:rsidRPr="003C060E">
        <w:rPr>
          <w:sz w:val="28"/>
          <w:szCs w:val="28"/>
          <w:lang w:val="en-US"/>
        </w:rPr>
        <w:t>The</w:t>
      </w:r>
      <w:r w:rsidRPr="003C060E">
        <w:rPr>
          <w:sz w:val="28"/>
          <w:szCs w:val="28"/>
        </w:rPr>
        <w:t xml:space="preserve"> </w:t>
      </w:r>
      <w:r w:rsidRPr="003C060E">
        <w:rPr>
          <w:sz w:val="28"/>
          <w:szCs w:val="28"/>
          <w:lang w:val="en-US"/>
        </w:rPr>
        <w:t>Burial</w:t>
      </w:r>
      <w:r w:rsidRPr="003C060E">
        <w:rPr>
          <w:sz w:val="28"/>
          <w:szCs w:val="28"/>
        </w:rPr>
        <w:t>-</w:t>
      </w:r>
      <w:r w:rsidRPr="003C060E">
        <w:rPr>
          <w:sz w:val="28"/>
          <w:szCs w:val="28"/>
          <w:lang w:val="en-US"/>
        </w:rPr>
        <w:t>mounds</w:t>
      </w:r>
      <w:r w:rsidRPr="003C060E">
        <w:rPr>
          <w:sz w:val="28"/>
          <w:szCs w:val="28"/>
        </w:rPr>
        <w:t xml:space="preserve"> </w:t>
      </w:r>
      <w:r w:rsidRPr="003C060E">
        <w:rPr>
          <w:sz w:val="28"/>
          <w:szCs w:val="28"/>
          <w:lang w:val="en-US"/>
        </w:rPr>
        <w:t>in</w:t>
      </w:r>
      <w:r w:rsidRPr="003C060E">
        <w:rPr>
          <w:sz w:val="28"/>
          <w:szCs w:val="28"/>
        </w:rPr>
        <w:t xml:space="preserve"> </w:t>
      </w:r>
    </w:p>
    <w:p w14:paraId="675642AC" w14:textId="77777777" w:rsidR="00690B63" w:rsidRPr="003C060E" w:rsidRDefault="00690B63" w:rsidP="00690B63">
      <w:pPr>
        <w:ind w:left="708"/>
        <w:rPr>
          <w:sz w:val="28"/>
          <w:szCs w:val="28"/>
          <w:lang w:val="en-US"/>
        </w:rPr>
      </w:pPr>
      <w:r w:rsidRPr="003C060E">
        <w:rPr>
          <w:sz w:val="28"/>
          <w:szCs w:val="28"/>
          <w:lang w:val="en-US"/>
        </w:rPr>
        <w:t>the Vicinities of the Village Verkhnyaya Kardailovka on Ural River (after the Materials of 1993 Excavations) and the Notes on the Chronology of the Reference Complexes of the Second Half of the 4</w:t>
      </w:r>
      <w:r w:rsidRPr="003C060E">
        <w:rPr>
          <w:sz w:val="28"/>
          <w:szCs w:val="28"/>
          <w:vertAlign w:val="superscript"/>
          <w:lang w:val="en-US"/>
        </w:rPr>
        <w:t>th</w:t>
      </w:r>
      <w:r w:rsidRPr="003C060E">
        <w:rPr>
          <w:sz w:val="28"/>
          <w:szCs w:val="28"/>
          <w:lang w:val="en-US"/>
        </w:rPr>
        <w:t xml:space="preserve"> Century BC]. </w:t>
      </w:r>
      <w:r w:rsidRPr="003C060E">
        <w:rPr>
          <w:i/>
          <w:iCs/>
          <w:sz w:val="28"/>
          <w:szCs w:val="28"/>
          <w:lang w:val="en-US"/>
        </w:rPr>
        <w:t>Vestnik Orenburgsrkogo Gosudarstvennogo pedagogicheskogo universiteta [Journal of the Orenburg State Pedagogical University]</w:t>
      </w:r>
      <w:r w:rsidRPr="003C060E">
        <w:rPr>
          <w:sz w:val="28"/>
          <w:szCs w:val="28"/>
          <w:lang w:val="en-US"/>
        </w:rPr>
        <w:t xml:space="preserve"> 4 (32), 90–111.</w:t>
      </w:r>
    </w:p>
    <w:p w14:paraId="7348A0EA" w14:textId="77777777" w:rsidR="00690B63" w:rsidRPr="00EB7482" w:rsidRDefault="00690B63" w:rsidP="00690B63">
      <w:pPr>
        <w:pStyle w:val="Default"/>
        <w:rPr>
          <w:rFonts w:ascii="Times New Roman" w:hAnsi="Times New Roman" w:cs="Times New Roman"/>
          <w:sz w:val="28"/>
          <w:szCs w:val="28"/>
        </w:rPr>
      </w:pPr>
      <w:r w:rsidRPr="00EB7482">
        <w:rPr>
          <w:rFonts w:ascii="Times New Roman" w:hAnsi="Times New Roman" w:cs="Times New Roman"/>
          <w:sz w:val="28"/>
          <w:szCs w:val="28"/>
          <w:lang w:val="en-US"/>
        </w:rPr>
        <w:tab/>
      </w:r>
      <w:r w:rsidRPr="00EB7482">
        <w:rPr>
          <w:rFonts w:ascii="Times New Roman" w:hAnsi="Times New Roman" w:cs="Times New Roman"/>
          <w:sz w:val="28"/>
          <w:szCs w:val="28"/>
        </w:rPr>
        <w:t xml:space="preserve">Васильев, В.Н., Обыденнова, Г.Т., Федоров, В.К. Курганы в </w:t>
      </w:r>
    </w:p>
    <w:p w14:paraId="44522872" w14:textId="77777777" w:rsidR="00690B63" w:rsidRPr="00EB7482" w:rsidRDefault="00690B63" w:rsidP="00690B63">
      <w:pPr>
        <w:pStyle w:val="Default"/>
        <w:ind w:firstLine="708"/>
        <w:rPr>
          <w:rFonts w:ascii="Times New Roman" w:hAnsi="Times New Roman" w:cs="Times New Roman"/>
          <w:sz w:val="28"/>
          <w:szCs w:val="28"/>
        </w:rPr>
      </w:pPr>
      <w:r w:rsidRPr="00EB7482">
        <w:rPr>
          <w:rFonts w:ascii="Times New Roman" w:hAnsi="Times New Roman" w:cs="Times New Roman"/>
          <w:sz w:val="28"/>
          <w:szCs w:val="28"/>
        </w:rPr>
        <w:t xml:space="preserve">окрестностях села Верхняя Кардаиловка на р. Урал (по материалам </w:t>
      </w:r>
    </w:p>
    <w:p w14:paraId="1EE66593" w14:textId="77777777" w:rsidR="00690B63" w:rsidRPr="00EB7482" w:rsidRDefault="00690B63" w:rsidP="00690B63">
      <w:pPr>
        <w:pStyle w:val="Default"/>
        <w:ind w:firstLine="708"/>
        <w:rPr>
          <w:rFonts w:ascii="Times New Roman" w:hAnsi="Times New Roman" w:cs="Times New Roman"/>
          <w:sz w:val="28"/>
          <w:szCs w:val="28"/>
        </w:rPr>
      </w:pPr>
      <w:r w:rsidRPr="00EB7482">
        <w:rPr>
          <w:rFonts w:ascii="Times New Roman" w:hAnsi="Times New Roman" w:cs="Times New Roman"/>
          <w:sz w:val="28"/>
          <w:szCs w:val="28"/>
        </w:rPr>
        <w:t xml:space="preserve">раскопок 1993 года) и заметки к хронологии опорных комплексов </w:t>
      </w:r>
    </w:p>
    <w:p w14:paraId="07D368CF" w14:textId="77777777" w:rsidR="00690B63" w:rsidRPr="00EB7482" w:rsidRDefault="00690B63" w:rsidP="00690B63">
      <w:pPr>
        <w:pStyle w:val="Default"/>
        <w:ind w:firstLine="708"/>
        <w:rPr>
          <w:rFonts w:ascii="Times New Roman" w:hAnsi="Times New Roman" w:cs="Times New Roman"/>
          <w:i/>
          <w:iCs/>
          <w:sz w:val="28"/>
          <w:szCs w:val="28"/>
        </w:rPr>
      </w:pPr>
      <w:r w:rsidRPr="00EB7482">
        <w:rPr>
          <w:rFonts w:ascii="Times New Roman" w:hAnsi="Times New Roman" w:cs="Times New Roman"/>
          <w:sz w:val="28"/>
          <w:szCs w:val="28"/>
        </w:rPr>
        <w:t xml:space="preserve">второй половины IV в. до н.э. </w:t>
      </w:r>
      <w:r w:rsidRPr="00EB7482">
        <w:rPr>
          <w:rFonts w:ascii="Times New Roman" w:hAnsi="Times New Roman" w:cs="Times New Roman"/>
          <w:i/>
          <w:iCs/>
          <w:sz w:val="28"/>
          <w:szCs w:val="28"/>
        </w:rPr>
        <w:t xml:space="preserve">Вестник Оренбургского </w:t>
      </w:r>
    </w:p>
    <w:p w14:paraId="54688DB6" w14:textId="77777777" w:rsidR="00690B63" w:rsidRPr="00EB7482" w:rsidRDefault="00690B63" w:rsidP="00690B63">
      <w:pPr>
        <w:pStyle w:val="Default"/>
        <w:ind w:firstLine="708"/>
        <w:rPr>
          <w:rFonts w:ascii="Times New Roman" w:hAnsi="Times New Roman" w:cs="Times New Roman"/>
        </w:rPr>
      </w:pPr>
      <w:r w:rsidRPr="00EB7482">
        <w:rPr>
          <w:rFonts w:ascii="Times New Roman" w:hAnsi="Times New Roman" w:cs="Times New Roman"/>
          <w:i/>
          <w:iCs/>
          <w:sz w:val="28"/>
          <w:szCs w:val="28"/>
        </w:rPr>
        <w:lastRenderedPageBreak/>
        <w:t>Государственного Педагогического университета</w:t>
      </w:r>
      <w:r w:rsidRPr="00EB7482">
        <w:rPr>
          <w:rFonts w:ascii="Times New Roman" w:hAnsi="Times New Roman" w:cs="Times New Roman"/>
          <w:sz w:val="28"/>
          <w:szCs w:val="28"/>
        </w:rPr>
        <w:t xml:space="preserve"> 4 (32), 90–111.</w:t>
      </w:r>
    </w:p>
    <w:p w14:paraId="4A116804" w14:textId="77777777" w:rsidR="00690B63" w:rsidRPr="003C060E" w:rsidRDefault="00690B63" w:rsidP="00690B63">
      <w:pPr>
        <w:rPr>
          <w:i/>
          <w:iCs/>
          <w:sz w:val="28"/>
          <w:szCs w:val="28"/>
          <w:lang w:val="en-US"/>
        </w:rPr>
      </w:pPr>
      <w:r w:rsidRPr="003C060E">
        <w:rPr>
          <w:sz w:val="28"/>
          <w:szCs w:val="28"/>
          <w:lang w:val="en-US"/>
        </w:rPr>
        <w:t>Vinogradov</w:t>
      </w:r>
      <w:r w:rsidRPr="003C060E">
        <w:rPr>
          <w:sz w:val="28"/>
          <w:szCs w:val="28"/>
        </w:rPr>
        <w:t xml:space="preserve">, </w:t>
      </w:r>
      <w:r w:rsidRPr="003C060E">
        <w:rPr>
          <w:sz w:val="28"/>
          <w:szCs w:val="28"/>
          <w:lang w:val="en-US"/>
        </w:rPr>
        <w:t>N</w:t>
      </w:r>
      <w:r w:rsidRPr="003C060E">
        <w:rPr>
          <w:sz w:val="28"/>
          <w:szCs w:val="28"/>
        </w:rPr>
        <w:t>.</w:t>
      </w:r>
      <w:r w:rsidRPr="003C060E">
        <w:rPr>
          <w:sz w:val="28"/>
          <w:szCs w:val="28"/>
          <w:lang w:val="en-US"/>
        </w:rPr>
        <w:t>B</w:t>
      </w:r>
      <w:r w:rsidRPr="003C060E">
        <w:rPr>
          <w:sz w:val="28"/>
          <w:szCs w:val="28"/>
        </w:rPr>
        <w:t xml:space="preserve">. 2020: </w:t>
      </w:r>
      <w:r w:rsidRPr="003C060E">
        <w:rPr>
          <w:i/>
          <w:iCs/>
          <w:sz w:val="28"/>
          <w:szCs w:val="28"/>
          <w:lang w:val="en-US"/>
        </w:rPr>
        <w:t>Gorizonty</w:t>
      </w:r>
      <w:r w:rsidRPr="003C060E">
        <w:rPr>
          <w:i/>
          <w:iCs/>
          <w:sz w:val="28"/>
          <w:szCs w:val="28"/>
        </w:rPr>
        <w:t xml:space="preserve"> </w:t>
      </w:r>
      <w:r w:rsidRPr="003C060E">
        <w:rPr>
          <w:i/>
          <w:iCs/>
          <w:sz w:val="28"/>
          <w:szCs w:val="28"/>
          <w:lang w:val="en-US"/>
        </w:rPr>
        <w:t>dalekogo</w:t>
      </w:r>
      <w:r w:rsidRPr="003C060E">
        <w:rPr>
          <w:i/>
          <w:iCs/>
          <w:sz w:val="28"/>
          <w:szCs w:val="28"/>
        </w:rPr>
        <w:t xml:space="preserve"> </w:t>
      </w:r>
      <w:r w:rsidRPr="003C060E">
        <w:rPr>
          <w:i/>
          <w:iCs/>
          <w:sz w:val="28"/>
          <w:szCs w:val="28"/>
          <w:lang w:val="en-US"/>
        </w:rPr>
        <w:t>proshlogo</w:t>
      </w:r>
      <w:r w:rsidRPr="003C060E">
        <w:rPr>
          <w:i/>
          <w:iCs/>
          <w:sz w:val="28"/>
          <w:szCs w:val="28"/>
        </w:rPr>
        <w:t xml:space="preserve">. </w:t>
      </w:r>
      <w:r w:rsidRPr="003C060E">
        <w:rPr>
          <w:i/>
          <w:iCs/>
          <w:sz w:val="28"/>
          <w:szCs w:val="28"/>
          <w:lang w:val="en-US"/>
        </w:rPr>
        <w:t xml:space="preserve">13 puteshestviy po </w:t>
      </w:r>
    </w:p>
    <w:p w14:paraId="18D046AF" w14:textId="77777777" w:rsidR="00690B63" w:rsidRPr="003C060E" w:rsidRDefault="00690B63" w:rsidP="00690B63">
      <w:pPr>
        <w:ind w:left="708"/>
        <w:rPr>
          <w:sz w:val="28"/>
          <w:szCs w:val="28"/>
        </w:rPr>
      </w:pPr>
      <w:r w:rsidRPr="003C060E">
        <w:rPr>
          <w:i/>
          <w:iCs/>
          <w:sz w:val="28"/>
          <w:szCs w:val="28"/>
          <w:lang w:val="en-US"/>
        </w:rPr>
        <w:t>Yuzhnomu Zaural’yu [The Horizons</w:t>
      </w:r>
      <w:r w:rsidRPr="003C060E">
        <w:rPr>
          <w:rStyle w:val="a4"/>
          <w:i/>
          <w:iCs/>
          <w:sz w:val="28"/>
          <w:szCs w:val="28"/>
          <w:lang w:val="en"/>
        </w:rPr>
        <w:t xml:space="preserve"> of the </w:t>
      </w:r>
      <w:r w:rsidRPr="003C060E">
        <w:rPr>
          <w:rStyle w:val="jlqj4b"/>
          <w:i/>
          <w:iCs/>
          <w:sz w:val="28"/>
          <w:szCs w:val="28"/>
          <w:lang w:val="en"/>
        </w:rPr>
        <w:t>distant Past.</w:t>
      </w:r>
      <w:r w:rsidRPr="003C060E">
        <w:rPr>
          <w:rStyle w:val="viiyi"/>
          <w:i/>
          <w:iCs/>
          <w:sz w:val="28"/>
          <w:szCs w:val="28"/>
          <w:lang w:val="en"/>
        </w:rPr>
        <w:t xml:space="preserve"> </w:t>
      </w:r>
      <w:r w:rsidRPr="003C060E">
        <w:rPr>
          <w:rStyle w:val="jlqj4b"/>
          <w:i/>
          <w:iCs/>
          <w:sz w:val="28"/>
          <w:szCs w:val="28"/>
          <w:lang w:val="en"/>
        </w:rPr>
        <w:t>13 Trips around the South Trans-Urals</w:t>
      </w:r>
      <w:r w:rsidRPr="003C060E">
        <w:rPr>
          <w:i/>
          <w:iCs/>
          <w:sz w:val="28"/>
          <w:szCs w:val="28"/>
          <w:lang w:val="en-US"/>
        </w:rPr>
        <w:t>]</w:t>
      </w:r>
      <w:r w:rsidRPr="003C060E">
        <w:rPr>
          <w:sz w:val="28"/>
          <w:szCs w:val="28"/>
          <w:lang w:val="en-US"/>
        </w:rPr>
        <w:t>. Chelyabinsk</w:t>
      </w:r>
      <w:r w:rsidRPr="003C060E">
        <w:rPr>
          <w:sz w:val="28"/>
          <w:szCs w:val="28"/>
        </w:rPr>
        <w:t xml:space="preserve">. </w:t>
      </w:r>
    </w:p>
    <w:p w14:paraId="09346A44" w14:textId="77777777" w:rsidR="00690B63" w:rsidRPr="003C060E" w:rsidRDefault="00690B63" w:rsidP="00690B63">
      <w:pPr>
        <w:rPr>
          <w:i/>
          <w:iCs/>
          <w:sz w:val="28"/>
          <w:szCs w:val="28"/>
        </w:rPr>
      </w:pPr>
      <w:r w:rsidRPr="003C060E">
        <w:rPr>
          <w:sz w:val="28"/>
          <w:szCs w:val="28"/>
        </w:rPr>
        <w:tab/>
        <w:t xml:space="preserve">Виноградов, Н.Б. </w:t>
      </w:r>
      <w:r w:rsidRPr="003C060E">
        <w:rPr>
          <w:i/>
          <w:iCs/>
          <w:sz w:val="28"/>
          <w:szCs w:val="28"/>
        </w:rPr>
        <w:t xml:space="preserve">Горизонты далекого прошлого. 13 путешествий по </w:t>
      </w:r>
    </w:p>
    <w:p w14:paraId="3ADD5924" w14:textId="77777777" w:rsidR="00690B63" w:rsidRPr="003C060E" w:rsidRDefault="00690B63" w:rsidP="00690B63">
      <w:pPr>
        <w:ind w:firstLine="708"/>
        <w:rPr>
          <w:sz w:val="28"/>
          <w:szCs w:val="28"/>
          <w:lang w:val="en-US"/>
        </w:rPr>
      </w:pPr>
      <w:r w:rsidRPr="003C060E">
        <w:rPr>
          <w:i/>
          <w:iCs/>
          <w:sz w:val="28"/>
          <w:szCs w:val="28"/>
        </w:rPr>
        <w:t>Южному Зауралью.</w:t>
      </w:r>
      <w:r w:rsidRPr="003C060E">
        <w:rPr>
          <w:sz w:val="28"/>
          <w:szCs w:val="28"/>
        </w:rPr>
        <w:t xml:space="preserve"> Челябинск</w:t>
      </w:r>
      <w:r w:rsidRPr="003C060E">
        <w:rPr>
          <w:sz w:val="28"/>
          <w:szCs w:val="28"/>
          <w:lang w:val="en-US"/>
        </w:rPr>
        <w:t>.</w:t>
      </w:r>
    </w:p>
    <w:p w14:paraId="58B19AE2" w14:textId="77777777" w:rsidR="00690B63" w:rsidRPr="003C060E" w:rsidRDefault="00690B63" w:rsidP="00690B63">
      <w:pPr>
        <w:rPr>
          <w:sz w:val="28"/>
          <w:szCs w:val="28"/>
          <w:lang w:val="en-US"/>
        </w:rPr>
      </w:pPr>
      <w:proofErr w:type="gramStart"/>
      <w:r w:rsidRPr="003C060E">
        <w:rPr>
          <w:rStyle w:val="jlqj4b"/>
          <w:sz w:val="28"/>
          <w:szCs w:val="28"/>
          <w:lang w:val="en"/>
        </w:rPr>
        <w:t>Vorob</w:t>
      </w:r>
      <w:r w:rsidRPr="003C060E">
        <w:rPr>
          <w:rStyle w:val="jlqj4b"/>
          <w:sz w:val="28"/>
          <w:szCs w:val="28"/>
          <w:lang w:val="en-US"/>
        </w:rPr>
        <w:t>‘</w:t>
      </w:r>
      <w:proofErr w:type="gramEnd"/>
      <w:r w:rsidRPr="003C060E">
        <w:rPr>
          <w:rStyle w:val="jlqj4b"/>
          <w:sz w:val="28"/>
          <w:szCs w:val="28"/>
          <w:lang w:val="en"/>
        </w:rPr>
        <w:t>eva</w:t>
      </w:r>
      <w:r w:rsidRPr="003C060E">
        <w:rPr>
          <w:rStyle w:val="jlqj4b"/>
          <w:sz w:val="28"/>
          <w:szCs w:val="28"/>
          <w:lang w:val="en-US"/>
        </w:rPr>
        <w:t xml:space="preserve">, </w:t>
      </w:r>
      <w:r w:rsidRPr="003C060E">
        <w:rPr>
          <w:rStyle w:val="jlqj4b"/>
          <w:sz w:val="28"/>
          <w:szCs w:val="28"/>
          <w:lang w:val="en"/>
        </w:rPr>
        <w:t>M</w:t>
      </w:r>
      <w:r w:rsidRPr="003C060E">
        <w:rPr>
          <w:rStyle w:val="jlqj4b"/>
          <w:sz w:val="28"/>
          <w:szCs w:val="28"/>
          <w:lang w:val="en-US"/>
        </w:rPr>
        <w:t>.</w:t>
      </w:r>
      <w:r w:rsidRPr="003C060E">
        <w:rPr>
          <w:rStyle w:val="jlqj4b"/>
          <w:sz w:val="28"/>
          <w:szCs w:val="28"/>
          <w:lang w:val="en"/>
        </w:rPr>
        <w:t>G</w:t>
      </w:r>
      <w:r w:rsidRPr="003C060E">
        <w:rPr>
          <w:rStyle w:val="jlqj4b"/>
          <w:sz w:val="28"/>
          <w:szCs w:val="28"/>
          <w:lang w:val="en-US"/>
        </w:rPr>
        <w:t>. 1959:</w:t>
      </w:r>
      <w:r w:rsidRPr="003C060E">
        <w:rPr>
          <w:rStyle w:val="viiyi"/>
          <w:sz w:val="28"/>
          <w:szCs w:val="28"/>
          <w:lang w:val="en-US"/>
        </w:rPr>
        <w:t xml:space="preserve"> </w:t>
      </w:r>
      <w:r w:rsidRPr="003C060E">
        <w:rPr>
          <w:rStyle w:val="viiyi"/>
          <w:sz w:val="28"/>
          <w:szCs w:val="28"/>
          <w:lang w:val="en"/>
        </w:rPr>
        <w:t>The</w:t>
      </w:r>
      <w:r w:rsidRPr="003C060E">
        <w:rPr>
          <w:rStyle w:val="viiyi"/>
          <w:sz w:val="28"/>
          <w:szCs w:val="28"/>
          <w:lang w:val="en-US"/>
        </w:rPr>
        <w:t xml:space="preserve"> </w:t>
      </w:r>
      <w:r w:rsidRPr="003C060E">
        <w:rPr>
          <w:rStyle w:val="viiyi"/>
          <w:sz w:val="28"/>
          <w:szCs w:val="28"/>
          <w:lang w:val="en"/>
        </w:rPr>
        <w:t>Ancient</w:t>
      </w:r>
      <w:r w:rsidRPr="003C060E">
        <w:rPr>
          <w:rStyle w:val="viiyi"/>
          <w:sz w:val="28"/>
          <w:szCs w:val="28"/>
          <w:lang w:val="en-US"/>
        </w:rPr>
        <w:t xml:space="preserve"> </w:t>
      </w:r>
      <w:r w:rsidRPr="003C060E">
        <w:rPr>
          <w:rStyle w:val="viiyi"/>
          <w:sz w:val="28"/>
          <w:szCs w:val="28"/>
          <w:lang w:val="en"/>
        </w:rPr>
        <w:t>Pottery</w:t>
      </w:r>
      <w:r w:rsidRPr="003C060E">
        <w:rPr>
          <w:rStyle w:val="viiyi"/>
          <w:sz w:val="28"/>
          <w:szCs w:val="28"/>
          <w:lang w:val="en-US"/>
        </w:rPr>
        <w:t xml:space="preserve"> </w:t>
      </w:r>
      <w:r w:rsidRPr="003C060E">
        <w:rPr>
          <w:rStyle w:val="viiyi"/>
          <w:sz w:val="28"/>
          <w:szCs w:val="28"/>
          <w:lang w:val="en"/>
        </w:rPr>
        <w:t>of</w:t>
      </w:r>
      <w:r w:rsidRPr="003C060E">
        <w:rPr>
          <w:rStyle w:val="viiyi"/>
          <w:sz w:val="28"/>
          <w:szCs w:val="28"/>
          <w:lang w:val="en-US"/>
        </w:rPr>
        <w:t xml:space="preserve"> </w:t>
      </w:r>
      <w:r w:rsidRPr="003C060E">
        <w:rPr>
          <w:iCs/>
          <w:sz w:val="28"/>
          <w:szCs w:val="28"/>
          <w:lang w:val="en-US" w:eastAsia="en-US"/>
        </w:rPr>
        <w:t>Chorasmia. In:</w:t>
      </w:r>
      <w:r w:rsidRPr="003C060E">
        <w:rPr>
          <w:sz w:val="28"/>
          <w:szCs w:val="28"/>
          <w:lang w:val="en-US"/>
        </w:rPr>
        <w:t xml:space="preserve"> S.P. Tolstov, M.G. </w:t>
      </w:r>
    </w:p>
    <w:p w14:paraId="308FC404" w14:textId="77777777" w:rsidR="00690B63" w:rsidRPr="003C060E" w:rsidRDefault="00690B63" w:rsidP="00690B63">
      <w:pPr>
        <w:ind w:left="708"/>
        <w:rPr>
          <w:sz w:val="28"/>
          <w:szCs w:val="28"/>
        </w:rPr>
      </w:pPr>
      <w:r w:rsidRPr="003C060E">
        <w:rPr>
          <w:sz w:val="28"/>
          <w:szCs w:val="28"/>
          <w:lang w:val="en-US"/>
        </w:rPr>
        <w:t xml:space="preserve">Vorob’eva (eds.), </w:t>
      </w:r>
      <w:r w:rsidRPr="003C060E">
        <w:rPr>
          <w:i/>
          <w:iCs/>
          <w:sz w:val="28"/>
          <w:szCs w:val="28"/>
          <w:lang w:val="en-US"/>
        </w:rPr>
        <w:t xml:space="preserve">Keramika Khorezma [The Pottery of Chorasmia] </w:t>
      </w:r>
      <w:r w:rsidRPr="003C060E">
        <w:rPr>
          <w:sz w:val="28"/>
          <w:szCs w:val="28"/>
          <w:lang w:val="en-US"/>
        </w:rPr>
        <w:t>(Trudy Khorezmskoy arkheologo-etnograficheskoy ekspeditsii [Proceedings of Chorasmian Archeologo-Ethnographical Expedition], vol. IV</w:t>
      </w:r>
      <w:r w:rsidRPr="003C060E">
        <w:rPr>
          <w:sz w:val="28"/>
          <w:szCs w:val="28"/>
        </w:rPr>
        <w:t xml:space="preserve">). </w:t>
      </w:r>
      <w:r w:rsidRPr="003C060E">
        <w:rPr>
          <w:sz w:val="28"/>
          <w:szCs w:val="28"/>
          <w:lang w:val="en-US"/>
        </w:rPr>
        <w:t>Moscow</w:t>
      </w:r>
      <w:r w:rsidRPr="003C060E">
        <w:rPr>
          <w:sz w:val="28"/>
          <w:szCs w:val="28"/>
        </w:rPr>
        <w:t>, 63–221.</w:t>
      </w:r>
    </w:p>
    <w:p w14:paraId="165FA738" w14:textId="77777777" w:rsidR="00690B63" w:rsidRPr="003C060E" w:rsidRDefault="00690B63" w:rsidP="00690B63">
      <w:pPr>
        <w:ind w:left="708"/>
        <w:rPr>
          <w:sz w:val="28"/>
          <w:szCs w:val="28"/>
          <w:lang w:val="en-US"/>
        </w:rPr>
      </w:pPr>
      <w:r w:rsidRPr="003C060E">
        <w:rPr>
          <w:sz w:val="28"/>
          <w:szCs w:val="28"/>
        </w:rPr>
        <w:t>Воробьева, М.Г. Керамика Хорезма</w:t>
      </w:r>
      <w:r w:rsidRPr="003C060E">
        <w:rPr>
          <w:rStyle w:val="a5"/>
          <w:sz w:val="28"/>
          <w:szCs w:val="28"/>
        </w:rPr>
        <w:t xml:space="preserve"> античного периода. В сб.: </w:t>
      </w:r>
      <w:r w:rsidRPr="003C060E">
        <w:rPr>
          <w:rFonts w:eastAsia="TimesNewRoman"/>
          <w:sz w:val="28"/>
          <w:szCs w:val="28"/>
          <w:lang w:eastAsia="en-US"/>
        </w:rPr>
        <w:t xml:space="preserve">С.П. Толстов, М.Г. Воробьева (ред.), </w:t>
      </w:r>
      <w:r w:rsidRPr="003C060E">
        <w:rPr>
          <w:i/>
          <w:iCs/>
          <w:sz w:val="28"/>
          <w:szCs w:val="28"/>
        </w:rPr>
        <w:t>Керамика Хорезма</w:t>
      </w:r>
      <w:r w:rsidRPr="003C060E">
        <w:rPr>
          <w:sz w:val="28"/>
          <w:szCs w:val="28"/>
        </w:rPr>
        <w:t xml:space="preserve"> </w:t>
      </w:r>
      <w:r w:rsidRPr="003C060E">
        <w:rPr>
          <w:rStyle w:val="acopre"/>
          <w:sz w:val="28"/>
          <w:szCs w:val="28"/>
        </w:rPr>
        <w:t xml:space="preserve">(ТХАЭЭ. </w:t>
      </w:r>
      <w:r w:rsidRPr="003C060E">
        <w:rPr>
          <w:rStyle w:val="acopre"/>
          <w:sz w:val="28"/>
          <w:szCs w:val="28"/>
          <w:lang w:val="en-US"/>
        </w:rPr>
        <w:t xml:space="preserve">IV). </w:t>
      </w:r>
      <w:proofErr w:type="gramStart"/>
      <w:r w:rsidRPr="003C060E">
        <w:rPr>
          <w:rStyle w:val="acopre"/>
          <w:sz w:val="28"/>
          <w:szCs w:val="28"/>
        </w:rPr>
        <w:t>М</w:t>
      </w:r>
      <w:r w:rsidRPr="003C060E">
        <w:rPr>
          <w:rStyle w:val="acopre"/>
          <w:sz w:val="28"/>
          <w:szCs w:val="28"/>
          <w:lang w:val="en-US"/>
        </w:rPr>
        <w:t>.</w:t>
      </w:r>
      <w:r w:rsidRPr="003C060E">
        <w:rPr>
          <w:sz w:val="28"/>
          <w:szCs w:val="28"/>
          <w:lang w:val="en-US"/>
        </w:rPr>
        <w:t xml:space="preserve"> ,</w:t>
      </w:r>
      <w:proofErr w:type="gramEnd"/>
      <w:r w:rsidRPr="003C060E">
        <w:rPr>
          <w:sz w:val="28"/>
          <w:szCs w:val="28"/>
          <w:lang w:val="en-US"/>
        </w:rPr>
        <w:t xml:space="preserve"> 63–221. </w:t>
      </w:r>
    </w:p>
    <w:p w14:paraId="6E9EDA0B" w14:textId="77777777" w:rsidR="00690B63" w:rsidRPr="003C060E" w:rsidRDefault="00690B63" w:rsidP="00690B63">
      <w:pPr>
        <w:jc w:val="both"/>
        <w:rPr>
          <w:sz w:val="28"/>
          <w:szCs w:val="28"/>
          <w:lang w:val="en"/>
        </w:rPr>
      </w:pPr>
      <w:r w:rsidRPr="003C060E">
        <w:rPr>
          <w:sz w:val="28"/>
          <w:szCs w:val="28"/>
          <w:lang w:val="en-US"/>
        </w:rPr>
        <w:t>Vorob’eva, M.G. 1967:</w:t>
      </w:r>
      <w:r w:rsidRPr="003C060E">
        <w:rPr>
          <w:sz w:val="28"/>
          <w:szCs w:val="28"/>
          <w:lang w:val="en"/>
        </w:rPr>
        <w:t xml:space="preserve"> </w:t>
      </w:r>
      <w:r w:rsidRPr="003C060E">
        <w:rPr>
          <w:rStyle w:val="jlqj4b"/>
          <w:sz w:val="28"/>
          <w:szCs w:val="28"/>
          <w:lang w:val="en"/>
        </w:rPr>
        <w:t>[</w:t>
      </w:r>
      <w:r w:rsidRPr="003C060E">
        <w:rPr>
          <w:rStyle w:val="viiyi"/>
          <w:sz w:val="28"/>
          <w:szCs w:val="28"/>
          <w:lang w:val="en"/>
        </w:rPr>
        <w:t xml:space="preserve">The Pottery]. In: S.P. </w:t>
      </w:r>
      <w:r w:rsidRPr="003C060E">
        <w:rPr>
          <w:sz w:val="28"/>
          <w:szCs w:val="28"/>
          <w:lang w:val="en-US"/>
        </w:rPr>
        <w:t>Tolstov</w:t>
      </w:r>
      <w:r w:rsidRPr="003C060E">
        <w:rPr>
          <w:sz w:val="28"/>
          <w:szCs w:val="28"/>
          <w:lang w:val="en"/>
        </w:rPr>
        <w:t xml:space="preserve">, </w:t>
      </w:r>
      <w:r w:rsidRPr="003C060E">
        <w:rPr>
          <w:sz w:val="28"/>
          <w:szCs w:val="28"/>
          <w:lang w:val="en-US"/>
        </w:rPr>
        <w:t>B</w:t>
      </w:r>
      <w:r w:rsidRPr="003C060E">
        <w:rPr>
          <w:sz w:val="28"/>
          <w:szCs w:val="28"/>
          <w:lang w:val="en"/>
        </w:rPr>
        <w:t xml:space="preserve">.I. </w:t>
      </w:r>
      <w:r w:rsidRPr="003C060E">
        <w:rPr>
          <w:sz w:val="28"/>
          <w:szCs w:val="28"/>
          <w:lang w:val="en-US"/>
        </w:rPr>
        <w:t>Weinberg</w:t>
      </w:r>
      <w:r w:rsidRPr="003C060E">
        <w:rPr>
          <w:sz w:val="28"/>
          <w:szCs w:val="28"/>
          <w:lang w:val="en"/>
        </w:rPr>
        <w:t xml:space="preserve">, </w:t>
      </w:r>
      <w:r w:rsidRPr="003C060E">
        <w:rPr>
          <w:sz w:val="28"/>
          <w:szCs w:val="28"/>
          <w:lang w:val="en-US"/>
        </w:rPr>
        <w:t>B</w:t>
      </w:r>
      <w:r w:rsidRPr="003C060E">
        <w:rPr>
          <w:sz w:val="28"/>
          <w:szCs w:val="28"/>
          <w:lang w:val="en"/>
        </w:rPr>
        <w:t>.</w:t>
      </w:r>
      <w:r w:rsidRPr="003C060E">
        <w:rPr>
          <w:sz w:val="28"/>
          <w:szCs w:val="28"/>
          <w:lang w:val="en-US"/>
        </w:rPr>
        <w:t>I</w:t>
      </w:r>
      <w:r w:rsidRPr="003C060E">
        <w:rPr>
          <w:sz w:val="28"/>
          <w:szCs w:val="28"/>
          <w:lang w:val="en"/>
        </w:rPr>
        <w:t>. (</w:t>
      </w:r>
      <w:r w:rsidRPr="003C060E">
        <w:rPr>
          <w:sz w:val="28"/>
          <w:szCs w:val="28"/>
          <w:lang w:val="en-US"/>
        </w:rPr>
        <w:t>eds</w:t>
      </w:r>
      <w:r w:rsidRPr="003C060E">
        <w:rPr>
          <w:sz w:val="28"/>
          <w:szCs w:val="28"/>
          <w:lang w:val="en"/>
        </w:rPr>
        <w:t xml:space="preserve">.), </w:t>
      </w:r>
    </w:p>
    <w:p w14:paraId="5F1FDBDE" w14:textId="77777777" w:rsidR="00690B63" w:rsidRPr="003C060E" w:rsidRDefault="00690B63" w:rsidP="00690B63">
      <w:pPr>
        <w:ind w:left="708"/>
        <w:jc w:val="both"/>
        <w:rPr>
          <w:sz w:val="28"/>
          <w:szCs w:val="28"/>
        </w:rPr>
      </w:pPr>
      <w:r w:rsidRPr="003C060E">
        <w:rPr>
          <w:i/>
          <w:iCs/>
          <w:sz w:val="28"/>
          <w:szCs w:val="28"/>
          <w:lang w:val="en-US"/>
        </w:rPr>
        <w:t>Koy</w:t>
      </w:r>
      <w:r w:rsidRPr="003C060E">
        <w:rPr>
          <w:i/>
          <w:iCs/>
          <w:sz w:val="28"/>
          <w:szCs w:val="28"/>
          <w:lang w:val="en"/>
        </w:rPr>
        <w:t>-</w:t>
      </w:r>
      <w:r w:rsidRPr="003C060E">
        <w:rPr>
          <w:i/>
          <w:iCs/>
          <w:sz w:val="28"/>
          <w:szCs w:val="28"/>
          <w:lang w:val="en-US"/>
        </w:rPr>
        <w:t>Krylgan</w:t>
      </w:r>
      <w:r w:rsidRPr="003C060E">
        <w:rPr>
          <w:i/>
          <w:iCs/>
          <w:sz w:val="28"/>
          <w:szCs w:val="28"/>
          <w:lang w:val="en"/>
        </w:rPr>
        <w:t>-</w:t>
      </w:r>
      <w:r w:rsidRPr="003C060E">
        <w:rPr>
          <w:i/>
          <w:iCs/>
          <w:sz w:val="28"/>
          <w:szCs w:val="28"/>
          <w:lang w:val="en-US"/>
        </w:rPr>
        <w:t>kala</w:t>
      </w:r>
      <w:r w:rsidRPr="003C060E">
        <w:rPr>
          <w:rFonts w:eastAsia="TimesNewRoman,Italic"/>
          <w:i/>
          <w:iCs/>
          <w:sz w:val="28"/>
          <w:szCs w:val="28"/>
          <w:lang w:val="en" w:eastAsia="en-US"/>
        </w:rPr>
        <w:t xml:space="preserve"> </w:t>
      </w:r>
      <w:r w:rsidRPr="003C060E">
        <w:rPr>
          <w:rFonts w:eastAsia="TimesNewRoman"/>
          <w:i/>
          <w:iCs/>
          <w:sz w:val="28"/>
          <w:szCs w:val="28"/>
          <w:lang w:val="en" w:eastAsia="en-US"/>
        </w:rPr>
        <w:t xml:space="preserve">– </w:t>
      </w:r>
      <w:r w:rsidRPr="003C060E">
        <w:rPr>
          <w:rFonts w:eastAsia="TimesNewRoman"/>
          <w:i/>
          <w:iCs/>
          <w:sz w:val="28"/>
          <w:szCs w:val="28"/>
          <w:lang w:val="en-US" w:eastAsia="en-US"/>
        </w:rPr>
        <w:t>pamyatnik</w:t>
      </w:r>
      <w:r w:rsidRPr="003C060E">
        <w:rPr>
          <w:rFonts w:eastAsia="TimesNewRoman"/>
          <w:i/>
          <w:iCs/>
          <w:sz w:val="28"/>
          <w:szCs w:val="28"/>
          <w:lang w:val="en" w:eastAsia="en-US"/>
        </w:rPr>
        <w:t xml:space="preserve"> </w:t>
      </w:r>
      <w:r w:rsidRPr="003C060E">
        <w:rPr>
          <w:rFonts w:eastAsia="TimesNewRoman"/>
          <w:i/>
          <w:iCs/>
          <w:sz w:val="28"/>
          <w:szCs w:val="28"/>
          <w:lang w:val="en-US" w:eastAsia="en-US"/>
        </w:rPr>
        <w:t>kult</w:t>
      </w:r>
      <w:r w:rsidRPr="003C060E">
        <w:rPr>
          <w:rFonts w:eastAsia="TimesNewRoman"/>
          <w:i/>
          <w:iCs/>
          <w:sz w:val="28"/>
          <w:szCs w:val="28"/>
          <w:lang w:val="en" w:eastAsia="en-US"/>
        </w:rPr>
        <w:t>’</w:t>
      </w:r>
      <w:r w:rsidRPr="003C060E">
        <w:rPr>
          <w:rFonts w:eastAsia="TimesNewRoman"/>
          <w:i/>
          <w:iCs/>
          <w:sz w:val="28"/>
          <w:szCs w:val="28"/>
          <w:lang w:val="en-US" w:eastAsia="en-US"/>
        </w:rPr>
        <w:t>tury</w:t>
      </w:r>
      <w:r w:rsidRPr="003C060E">
        <w:rPr>
          <w:rFonts w:eastAsia="TimesNewRoman"/>
          <w:i/>
          <w:iCs/>
          <w:sz w:val="28"/>
          <w:szCs w:val="28"/>
          <w:lang w:val="en" w:eastAsia="en-US"/>
        </w:rPr>
        <w:t xml:space="preserve"> </w:t>
      </w:r>
      <w:r w:rsidRPr="003C060E">
        <w:rPr>
          <w:rFonts w:eastAsia="TimesNewRoman"/>
          <w:i/>
          <w:iCs/>
          <w:sz w:val="28"/>
          <w:szCs w:val="28"/>
          <w:lang w:val="en-US" w:eastAsia="en-US"/>
        </w:rPr>
        <w:t>drevnego</w:t>
      </w:r>
      <w:r w:rsidRPr="003C060E">
        <w:rPr>
          <w:rFonts w:eastAsia="TimesNewRoman"/>
          <w:i/>
          <w:iCs/>
          <w:sz w:val="28"/>
          <w:szCs w:val="28"/>
          <w:lang w:val="en" w:eastAsia="en-US"/>
        </w:rPr>
        <w:t xml:space="preserve"> </w:t>
      </w:r>
      <w:r w:rsidRPr="003C060E">
        <w:rPr>
          <w:rFonts w:eastAsia="TimesNewRoman"/>
          <w:i/>
          <w:iCs/>
          <w:sz w:val="28"/>
          <w:szCs w:val="28"/>
          <w:lang w:val="en-US" w:eastAsia="en-US"/>
        </w:rPr>
        <w:t>Khorezma</w:t>
      </w:r>
      <w:r w:rsidRPr="003C060E">
        <w:rPr>
          <w:rFonts w:eastAsia="TimesNewRoman"/>
          <w:sz w:val="28"/>
          <w:szCs w:val="28"/>
          <w:lang w:val="en" w:eastAsia="en-US"/>
        </w:rPr>
        <w:t xml:space="preserve"> </w:t>
      </w:r>
      <w:r w:rsidRPr="003C060E">
        <w:rPr>
          <w:rFonts w:eastAsia="TimesNewRoman"/>
          <w:i/>
          <w:iCs/>
          <w:sz w:val="28"/>
          <w:szCs w:val="28"/>
          <w:lang w:val="en" w:eastAsia="en-US"/>
        </w:rPr>
        <w:t>[</w:t>
      </w:r>
      <w:r w:rsidRPr="003C060E">
        <w:rPr>
          <w:i/>
          <w:iCs/>
          <w:sz w:val="28"/>
          <w:szCs w:val="28"/>
          <w:lang w:val="en-US"/>
        </w:rPr>
        <w:t>Koy</w:t>
      </w:r>
      <w:r w:rsidRPr="003C060E">
        <w:rPr>
          <w:i/>
          <w:iCs/>
          <w:sz w:val="28"/>
          <w:szCs w:val="28"/>
          <w:lang w:val="en"/>
        </w:rPr>
        <w:t>-</w:t>
      </w:r>
      <w:r w:rsidRPr="003C060E">
        <w:rPr>
          <w:i/>
          <w:iCs/>
          <w:sz w:val="28"/>
          <w:szCs w:val="28"/>
          <w:lang w:val="en-US"/>
        </w:rPr>
        <w:t>Krylgan</w:t>
      </w:r>
      <w:r w:rsidRPr="003C060E">
        <w:rPr>
          <w:i/>
          <w:iCs/>
          <w:sz w:val="28"/>
          <w:szCs w:val="28"/>
          <w:lang w:val="en"/>
        </w:rPr>
        <w:t>-</w:t>
      </w:r>
      <w:r w:rsidRPr="003C060E">
        <w:rPr>
          <w:i/>
          <w:iCs/>
          <w:sz w:val="28"/>
          <w:szCs w:val="28"/>
          <w:lang w:val="en-US"/>
        </w:rPr>
        <w:t>kala</w:t>
      </w:r>
      <w:r w:rsidRPr="003C060E">
        <w:rPr>
          <w:rFonts w:eastAsia="TimesNewRoman,Italic"/>
          <w:i/>
          <w:iCs/>
          <w:sz w:val="28"/>
          <w:szCs w:val="28"/>
          <w:lang w:val="en" w:eastAsia="en-US"/>
        </w:rPr>
        <w:t xml:space="preserve"> </w:t>
      </w:r>
      <w:r w:rsidRPr="003C060E">
        <w:rPr>
          <w:rFonts w:eastAsia="TimesNewRoman"/>
          <w:i/>
          <w:iCs/>
          <w:sz w:val="28"/>
          <w:szCs w:val="28"/>
          <w:lang w:val="en" w:eastAsia="en-US"/>
        </w:rPr>
        <w:t xml:space="preserve">– </w:t>
      </w:r>
      <w:r w:rsidRPr="003C060E">
        <w:rPr>
          <w:rFonts w:eastAsia="TimesNewRoman"/>
          <w:i/>
          <w:iCs/>
          <w:sz w:val="28"/>
          <w:szCs w:val="28"/>
          <w:lang w:val="en-US" w:eastAsia="en-US"/>
        </w:rPr>
        <w:t>Monument</w:t>
      </w:r>
      <w:r w:rsidRPr="003C060E">
        <w:rPr>
          <w:rFonts w:eastAsia="TimesNewRoman"/>
          <w:i/>
          <w:iCs/>
          <w:sz w:val="28"/>
          <w:szCs w:val="28"/>
          <w:lang w:val="en" w:eastAsia="en-US"/>
        </w:rPr>
        <w:t xml:space="preserve"> </w:t>
      </w:r>
      <w:r w:rsidRPr="003C060E">
        <w:rPr>
          <w:rFonts w:eastAsia="TimesNewRoman"/>
          <w:i/>
          <w:iCs/>
          <w:sz w:val="28"/>
          <w:szCs w:val="28"/>
          <w:lang w:val="en-US" w:eastAsia="en-US"/>
        </w:rPr>
        <w:t>of</w:t>
      </w:r>
      <w:r w:rsidRPr="003C060E">
        <w:rPr>
          <w:rFonts w:eastAsia="TimesNewRoman"/>
          <w:i/>
          <w:iCs/>
          <w:sz w:val="28"/>
          <w:szCs w:val="28"/>
          <w:lang w:val="en" w:eastAsia="en-US"/>
        </w:rPr>
        <w:t xml:space="preserve"> </w:t>
      </w:r>
      <w:r w:rsidRPr="003C060E">
        <w:rPr>
          <w:rFonts w:eastAsia="TimesNewRoman"/>
          <w:i/>
          <w:iCs/>
          <w:sz w:val="28"/>
          <w:szCs w:val="28"/>
          <w:lang w:val="en-US" w:eastAsia="en-US"/>
        </w:rPr>
        <w:t>Culture</w:t>
      </w:r>
      <w:r w:rsidRPr="003C060E">
        <w:rPr>
          <w:rFonts w:eastAsia="TimesNewRoman"/>
          <w:i/>
          <w:iCs/>
          <w:sz w:val="28"/>
          <w:szCs w:val="28"/>
          <w:lang w:val="en" w:eastAsia="en-US"/>
        </w:rPr>
        <w:t xml:space="preserve"> </w:t>
      </w:r>
      <w:r w:rsidRPr="003C060E">
        <w:rPr>
          <w:rFonts w:eastAsia="TimesNewRoman"/>
          <w:i/>
          <w:iCs/>
          <w:sz w:val="28"/>
          <w:szCs w:val="28"/>
          <w:lang w:val="en-US" w:eastAsia="en-US"/>
        </w:rPr>
        <w:t>of</w:t>
      </w:r>
      <w:r w:rsidRPr="003C060E">
        <w:rPr>
          <w:rFonts w:eastAsia="TimesNewRoman"/>
          <w:i/>
          <w:iCs/>
          <w:sz w:val="28"/>
          <w:szCs w:val="28"/>
          <w:lang w:val="en" w:eastAsia="en-US"/>
        </w:rPr>
        <w:t xml:space="preserve"> </w:t>
      </w:r>
      <w:r w:rsidRPr="003C060E">
        <w:rPr>
          <w:rFonts w:eastAsia="TimesNewRoman"/>
          <w:i/>
          <w:iCs/>
          <w:sz w:val="28"/>
          <w:szCs w:val="28"/>
          <w:lang w:val="en-US" w:eastAsia="en-US"/>
        </w:rPr>
        <w:t>Ancient</w:t>
      </w:r>
      <w:r w:rsidRPr="003C060E">
        <w:rPr>
          <w:rFonts w:eastAsia="TimesNewRoman"/>
          <w:i/>
          <w:iCs/>
          <w:sz w:val="28"/>
          <w:szCs w:val="28"/>
          <w:lang w:val="en" w:eastAsia="en-US"/>
        </w:rPr>
        <w:t xml:space="preserve"> </w:t>
      </w:r>
      <w:r w:rsidRPr="003C060E">
        <w:rPr>
          <w:rFonts w:eastAsia="TimesNewRoman"/>
          <w:i/>
          <w:iCs/>
          <w:sz w:val="28"/>
          <w:szCs w:val="28"/>
          <w:lang w:val="en-US" w:eastAsia="en-US"/>
        </w:rPr>
        <w:t>Chorasmia</w:t>
      </w:r>
      <w:r w:rsidRPr="003C060E">
        <w:rPr>
          <w:rFonts w:eastAsia="TimesNewRoman"/>
          <w:i/>
          <w:iCs/>
          <w:sz w:val="28"/>
          <w:szCs w:val="28"/>
          <w:lang w:val="en" w:eastAsia="en-US"/>
        </w:rPr>
        <w:t>]</w:t>
      </w:r>
      <w:r w:rsidRPr="003C060E">
        <w:rPr>
          <w:rFonts w:eastAsia="TimesNewRoman"/>
          <w:sz w:val="28"/>
          <w:szCs w:val="28"/>
          <w:lang w:val="en" w:eastAsia="en-US"/>
        </w:rPr>
        <w:t xml:space="preserve"> </w:t>
      </w:r>
      <w:r w:rsidRPr="003C060E">
        <w:rPr>
          <w:sz w:val="28"/>
          <w:szCs w:val="28"/>
          <w:lang w:val="en"/>
        </w:rPr>
        <w:t>(</w:t>
      </w:r>
      <w:r w:rsidRPr="003C060E">
        <w:rPr>
          <w:sz w:val="28"/>
          <w:szCs w:val="28"/>
          <w:lang w:val="en-US"/>
        </w:rPr>
        <w:t>Trudy</w:t>
      </w:r>
      <w:r w:rsidRPr="003C060E">
        <w:rPr>
          <w:sz w:val="28"/>
          <w:szCs w:val="28"/>
          <w:lang w:val="en"/>
        </w:rPr>
        <w:t xml:space="preserve"> </w:t>
      </w:r>
      <w:r w:rsidRPr="003C060E">
        <w:rPr>
          <w:sz w:val="28"/>
          <w:szCs w:val="28"/>
          <w:lang w:val="en-US"/>
        </w:rPr>
        <w:t>Khorezmskoy</w:t>
      </w:r>
      <w:r w:rsidRPr="003C060E">
        <w:rPr>
          <w:sz w:val="28"/>
          <w:szCs w:val="28"/>
          <w:lang w:val="en"/>
        </w:rPr>
        <w:t xml:space="preserve"> </w:t>
      </w:r>
      <w:r w:rsidRPr="003C060E">
        <w:rPr>
          <w:sz w:val="28"/>
          <w:szCs w:val="28"/>
          <w:lang w:val="en-US"/>
        </w:rPr>
        <w:t>arkheologo</w:t>
      </w:r>
      <w:r w:rsidRPr="003C060E">
        <w:rPr>
          <w:sz w:val="28"/>
          <w:szCs w:val="28"/>
          <w:lang w:val="en"/>
        </w:rPr>
        <w:t>-</w:t>
      </w:r>
      <w:r w:rsidRPr="003C060E">
        <w:rPr>
          <w:sz w:val="28"/>
          <w:szCs w:val="28"/>
          <w:lang w:val="en-US"/>
        </w:rPr>
        <w:t>etnograficheskoy</w:t>
      </w:r>
      <w:r w:rsidRPr="003C060E">
        <w:rPr>
          <w:sz w:val="28"/>
          <w:szCs w:val="28"/>
          <w:lang w:val="en"/>
        </w:rPr>
        <w:t xml:space="preserve"> </w:t>
      </w:r>
      <w:r w:rsidRPr="003C060E">
        <w:rPr>
          <w:sz w:val="28"/>
          <w:szCs w:val="28"/>
          <w:lang w:val="en-US"/>
        </w:rPr>
        <w:t>ekspeditsii</w:t>
      </w:r>
      <w:r w:rsidRPr="003C060E">
        <w:rPr>
          <w:sz w:val="28"/>
          <w:szCs w:val="28"/>
          <w:lang w:val="en"/>
        </w:rPr>
        <w:t xml:space="preserve"> [</w:t>
      </w:r>
      <w:r w:rsidRPr="003C060E">
        <w:rPr>
          <w:sz w:val="28"/>
          <w:szCs w:val="28"/>
          <w:lang w:val="en-US"/>
        </w:rPr>
        <w:t>Proceedings</w:t>
      </w:r>
      <w:r w:rsidRPr="003C060E">
        <w:rPr>
          <w:sz w:val="28"/>
          <w:szCs w:val="28"/>
          <w:lang w:val="en"/>
        </w:rPr>
        <w:t xml:space="preserve"> </w:t>
      </w:r>
      <w:r w:rsidRPr="003C060E">
        <w:rPr>
          <w:sz w:val="28"/>
          <w:szCs w:val="28"/>
          <w:lang w:val="en-US"/>
        </w:rPr>
        <w:t>of</w:t>
      </w:r>
      <w:r w:rsidRPr="003C060E">
        <w:rPr>
          <w:sz w:val="28"/>
          <w:szCs w:val="28"/>
          <w:lang w:val="en"/>
        </w:rPr>
        <w:t xml:space="preserve"> </w:t>
      </w:r>
      <w:r w:rsidRPr="003C060E">
        <w:rPr>
          <w:sz w:val="28"/>
          <w:szCs w:val="28"/>
          <w:lang w:val="en-US"/>
        </w:rPr>
        <w:t>Chorasmian</w:t>
      </w:r>
      <w:r w:rsidRPr="003C060E">
        <w:rPr>
          <w:sz w:val="28"/>
          <w:szCs w:val="28"/>
          <w:lang w:val="en"/>
        </w:rPr>
        <w:t xml:space="preserve"> </w:t>
      </w:r>
      <w:r w:rsidRPr="003C060E">
        <w:rPr>
          <w:sz w:val="28"/>
          <w:szCs w:val="28"/>
          <w:lang w:val="en-US"/>
        </w:rPr>
        <w:t>Archeologo</w:t>
      </w:r>
      <w:r w:rsidRPr="003C060E">
        <w:rPr>
          <w:sz w:val="28"/>
          <w:szCs w:val="28"/>
          <w:lang w:val="en"/>
        </w:rPr>
        <w:t>-</w:t>
      </w:r>
      <w:r w:rsidRPr="003C060E">
        <w:rPr>
          <w:sz w:val="28"/>
          <w:szCs w:val="28"/>
          <w:lang w:val="en-US"/>
        </w:rPr>
        <w:t>Ethnographical</w:t>
      </w:r>
      <w:r w:rsidRPr="003C060E">
        <w:rPr>
          <w:sz w:val="28"/>
          <w:szCs w:val="28"/>
          <w:lang w:val="en"/>
        </w:rPr>
        <w:t xml:space="preserve"> </w:t>
      </w:r>
      <w:r w:rsidRPr="003C060E">
        <w:rPr>
          <w:sz w:val="28"/>
          <w:szCs w:val="28"/>
          <w:lang w:val="en-US"/>
        </w:rPr>
        <w:t>Expedition</w:t>
      </w:r>
      <w:r w:rsidRPr="003C060E">
        <w:rPr>
          <w:sz w:val="28"/>
          <w:szCs w:val="28"/>
          <w:lang w:val="en"/>
        </w:rPr>
        <w:t xml:space="preserve">], </w:t>
      </w:r>
      <w:r w:rsidRPr="003C060E">
        <w:rPr>
          <w:sz w:val="28"/>
          <w:szCs w:val="28"/>
          <w:lang w:val="en-US"/>
        </w:rPr>
        <w:t>vol</w:t>
      </w:r>
      <w:r w:rsidRPr="003C060E">
        <w:rPr>
          <w:sz w:val="28"/>
          <w:szCs w:val="28"/>
          <w:lang w:val="en"/>
        </w:rPr>
        <w:t xml:space="preserve">. </w:t>
      </w:r>
      <w:r w:rsidRPr="003C060E">
        <w:rPr>
          <w:sz w:val="28"/>
          <w:szCs w:val="28"/>
          <w:lang w:val="en-US"/>
        </w:rPr>
        <w:t>V</w:t>
      </w:r>
      <w:r w:rsidRPr="003C060E">
        <w:rPr>
          <w:sz w:val="28"/>
          <w:szCs w:val="28"/>
        </w:rPr>
        <w:t xml:space="preserve">). </w:t>
      </w:r>
      <w:r w:rsidRPr="003C060E">
        <w:rPr>
          <w:sz w:val="28"/>
          <w:szCs w:val="28"/>
          <w:lang w:val="en-US"/>
        </w:rPr>
        <w:t>Moscow</w:t>
      </w:r>
      <w:r w:rsidRPr="003C060E">
        <w:rPr>
          <w:sz w:val="28"/>
          <w:szCs w:val="28"/>
        </w:rPr>
        <w:t>,</w:t>
      </w:r>
      <w:r w:rsidRPr="003C060E">
        <w:rPr>
          <w:rFonts w:eastAsia="TimesNewRoman"/>
          <w:sz w:val="28"/>
          <w:szCs w:val="28"/>
          <w:lang w:eastAsia="en-US"/>
        </w:rPr>
        <w:t xml:space="preserve"> 102–131.</w:t>
      </w:r>
    </w:p>
    <w:p w14:paraId="6442C7DC" w14:textId="77777777" w:rsidR="00690B63" w:rsidRPr="00690B63" w:rsidRDefault="00690B63" w:rsidP="00690B63">
      <w:pPr>
        <w:autoSpaceDE w:val="0"/>
        <w:autoSpaceDN w:val="0"/>
        <w:adjustRightInd w:val="0"/>
        <w:ind w:left="708"/>
        <w:rPr>
          <w:rFonts w:eastAsia="TimesNewRoman"/>
          <w:i/>
          <w:sz w:val="28"/>
          <w:szCs w:val="28"/>
          <w:lang w:eastAsia="en-US"/>
        </w:rPr>
      </w:pPr>
      <w:r w:rsidRPr="003C060E">
        <w:rPr>
          <w:rFonts w:eastAsia="TimesNewRoman"/>
          <w:sz w:val="28"/>
          <w:szCs w:val="28"/>
          <w:lang w:eastAsia="en-US"/>
        </w:rPr>
        <w:t xml:space="preserve">Воробьева, М.Г. </w:t>
      </w:r>
      <w:r w:rsidRPr="003C060E">
        <w:rPr>
          <w:rFonts w:eastAsia="TimesNewRomanPS-ItalicMT"/>
          <w:sz w:val="28"/>
          <w:szCs w:val="28"/>
          <w:lang w:eastAsia="en-US"/>
        </w:rPr>
        <w:t xml:space="preserve">Керамика. В сб.: </w:t>
      </w:r>
      <w:r w:rsidRPr="003C060E">
        <w:rPr>
          <w:rFonts w:eastAsia="TimesNewRoman"/>
          <w:sz w:val="28"/>
          <w:szCs w:val="28"/>
          <w:lang w:eastAsia="en-US"/>
        </w:rPr>
        <w:t xml:space="preserve">С.П. Толстов, Б.И. Вайнберг (ред.), </w:t>
      </w:r>
      <w:r w:rsidRPr="003C060E">
        <w:rPr>
          <w:rFonts w:eastAsia="TimesNewRoman,Italic"/>
          <w:i/>
          <w:iCs/>
          <w:sz w:val="28"/>
          <w:szCs w:val="28"/>
          <w:lang w:eastAsia="en-US"/>
        </w:rPr>
        <w:t xml:space="preserve">Кой-Крылган-кала </w:t>
      </w:r>
      <w:r w:rsidRPr="003C060E">
        <w:rPr>
          <w:rFonts w:eastAsia="TimesNewRoman"/>
          <w:sz w:val="28"/>
          <w:szCs w:val="28"/>
          <w:lang w:eastAsia="en-US"/>
        </w:rPr>
        <w:t xml:space="preserve">– </w:t>
      </w:r>
      <w:r w:rsidRPr="003C060E">
        <w:rPr>
          <w:rFonts w:eastAsia="TimesNewRoman"/>
          <w:i/>
          <w:sz w:val="28"/>
          <w:szCs w:val="28"/>
          <w:lang w:eastAsia="en-US"/>
        </w:rPr>
        <w:t>памятник культуры древнего Хорезма IV в. до н.э. – IV в. н.э.</w:t>
      </w:r>
      <w:r w:rsidRPr="003C060E">
        <w:rPr>
          <w:rFonts w:eastAsia="TimesNewRoman"/>
          <w:sz w:val="28"/>
          <w:szCs w:val="28"/>
          <w:lang w:eastAsia="en-US"/>
        </w:rPr>
        <w:t xml:space="preserve"> (ТХАЭЭ V). М</w:t>
      </w:r>
      <w:r w:rsidRPr="00690B63">
        <w:rPr>
          <w:rFonts w:eastAsia="TimesNewRoman"/>
          <w:sz w:val="28"/>
          <w:szCs w:val="28"/>
          <w:lang w:eastAsia="en-US"/>
        </w:rPr>
        <w:t>., 102–131.</w:t>
      </w:r>
    </w:p>
    <w:p w14:paraId="70FA388E" w14:textId="77777777" w:rsidR="00690B63" w:rsidRPr="00690B63" w:rsidRDefault="00690B63" w:rsidP="00690B63">
      <w:pPr>
        <w:pStyle w:val="a3"/>
        <w:rPr>
          <w:sz w:val="28"/>
          <w:szCs w:val="28"/>
        </w:rPr>
      </w:pPr>
      <w:r w:rsidRPr="003C060E">
        <w:rPr>
          <w:sz w:val="28"/>
          <w:szCs w:val="28"/>
          <w:lang w:val="en-US"/>
        </w:rPr>
        <w:t>Yablonskiy</w:t>
      </w:r>
      <w:r w:rsidRPr="00690B63">
        <w:rPr>
          <w:sz w:val="28"/>
          <w:szCs w:val="28"/>
        </w:rPr>
        <w:t xml:space="preserve">, </w:t>
      </w:r>
      <w:r w:rsidRPr="003C060E">
        <w:rPr>
          <w:sz w:val="28"/>
          <w:szCs w:val="28"/>
          <w:lang w:val="en-US"/>
        </w:rPr>
        <w:t>L</w:t>
      </w:r>
      <w:r w:rsidRPr="00690B63">
        <w:rPr>
          <w:sz w:val="28"/>
          <w:szCs w:val="28"/>
        </w:rPr>
        <w:t>.</w:t>
      </w:r>
      <w:r w:rsidRPr="003C060E">
        <w:rPr>
          <w:sz w:val="28"/>
          <w:szCs w:val="28"/>
          <w:lang w:val="en-US"/>
        </w:rPr>
        <w:t>T</w:t>
      </w:r>
      <w:r w:rsidRPr="00690B63">
        <w:rPr>
          <w:sz w:val="28"/>
          <w:szCs w:val="28"/>
        </w:rPr>
        <w:t xml:space="preserve">. 2013: </w:t>
      </w:r>
      <w:r w:rsidRPr="003C060E">
        <w:rPr>
          <w:i/>
          <w:iCs/>
          <w:sz w:val="28"/>
          <w:szCs w:val="28"/>
          <w:lang w:val="en-US"/>
        </w:rPr>
        <w:t>Zoloto</w:t>
      </w:r>
      <w:r w:rsidRPr="00690B63">
        <w:rPr>
          <w:i/>
          <w:iCs/>
          <w:sz w:val="28"/>
          <w:szCs w:val="28"/>
        </w:rPr>
        <w:t xml:space="preserve"> </w:t>
      </w:r>
      <w:r w:rsidRPr="003C060E">
        <w:rPr>
          <w:i/>
          <w:iCs/>
          <w:sz w:val="28"/>
          <w:szCs w:val="28"/>
          <w:lang w:val="en-US"/>
        </w:rPr>
        <w:t>sarmatskikh</w:t>
      </w:r>
      <w:r w:rsidRPr="00690B63">
        <w:rPr>
          <w:i/>
          <w:iCs/>
          <w:sz w:val="28"/>
          <w:szCs w:val="28"/>
        </w:rPr>
        <w:t xml:space="preserve"> </w:t>
      </w:r>
      <w:r w:rsidRPr="003C060E">
        <w:rPr>
          <w:i/>
          <w:iCs/>
          <w:sz w:val="28"/>
          <w:szCs w:val="28"/>
          <w:lang w:val="en-US"/>
        </w:rPr>
        <w:t>vozhdey</w:t>
      </w:r>
      <w:r w:rsidRPr="00690B63">
        <w:rPr>
          <w:i/>
          <w:iCs/>
          <w:sz w:val="28"/>
          <w:szCs w:val="28"/>
        </w:rPr>
        <w:t xml:space="preserve">. </w:t>
      </w:r>
      <w:r w:rsidRPr="003C060E">
        <w:rPr>
          <w:i/>
          <w:iCs/>
          <w:sz w:val="28"/>
          <w:szCs w:val="28"/>
          <w:lang w:val="en-US"/>
        </w:rPr>
        <w:t>Elitnyy</w:t>
      </w:r>
      <w:r w:rsidRPr="00690B63">
        <w:rPr>
          <w:i/>
          <w:iCs/>
          <w:sz w:val="28"/>
          <w:szCs w:val="28"/>
        </w:rPr>
        <w:t xml:space="preserve"> </w:t>
      </w:r>
      <w:r w:rsidRPr="003C060E">
        <w:rPr>
          <w:i/>
          <w:iCs/>
          <w:sz w:val="28"/>
          <w:szCs w:val="28"/>
          <w:lang w:val="en-US"/>
        </w:rPr>
        <w:t>nekropol</w:t>
      </w:r>
      <w:r w:rsidRPr="00690B63">
        <w:rPr>
          <w:i/>
          <w:iCs/>
          <w:sz w:val="28"/>
          <w:szCs w:val="28"/>
        </w:rPr>
        <w:t xml:space="preserve">' </w:t>
      </w:r>
    </w:p>
    <w:p w14:paraId="4A58A688" w14:textId="77777777" w:rsidR="00690B63" w:rsidRPr="003C060E" w:rsidRDefault="00690B63" w:rsidP="00690B63">
      <w:pPr>
        <w:ind w:left="708"/>
        <w:rPr>
          <w:sz w:val="28"/>
          <w:szCs w:val="28"/>
          <w:lang w:val="en-US"/>
        </w:rPr>
      </w:pPr>
      <w:r w:rsidRPr="003C060E">
        <w:rPr>
          <w:i/>
          <w:iCs/>
          <w:sz w:val="28"/>
          <w:szCs w:val="28"/>
          <w:lang w:val="en-US"/>
        </w:rPr>
        <w:t>Filippovka</w:t>
      </w:r>
      <w:r w:rsidRPr="00690B63">
        <w:rPr>
          <w:i/>
          <w:iCs/>
          <w:sz w:val="28"/>
          <w:szCs w:val="28"/>
        </w:rPr>
        <w:t xml:space="preserve"> 1 (</w:t>
      </w:r>
      <w:r w:rsidRPr="003C060E">
        <w:rPr>
          <w:i/>
          <w:iCs/>
          <w:sz w:val="28"/>
          <w:szCs w:val="28"/>
          <w:lang w:val="en-US"/>
        </w:rPr>
        <w:t>po</w:t>
      </w:r>
      <w:r w:rsidRPr="00690B63">
        <w:rPr>
          <w:i/>
          <w:iCs/>
          <w:sz w:val="28"/>
          <w:szCs w:val="28"/>
        </w:rPr>
        <w:t xml:space="preserve"> </w:t>
      </w:r>
      <w:r w:rsidRPr="003C060E">
        <w:rPr>
          <w:i/>
          <w:iCs/>
          <w:sz w:val="28"/>
          <w:szCs w:val="28"/>
          <w:lang w:val="en-US"/>
        </w:rPr>
        <w:t>materialam</w:t>
      </w:r>
      <w:r w:rsidRPr="00690B63">
        <w:rPr>
          <w:i/>
          <w:iCs/>
          <w:sz w:val="28"/>
          <w:szCs w:val="28"/>
        </w:rPr>
        <w:t xml:space="preserve"> </w:t>
      </w:r>
      <w:r w:rsidRPr="003C060E">
        <w:rPr>
          <w:i/>
          <w:iCs/>
          <w:sz w:val="28"/>
          <w:szCs w:val="28"/>
          <w:lang w:val="en-US"/>
        </w:rPr>
        <w:t>raskopok</w:t>
      </w:r>
      <w:r w:rsidRPr="00690B63">
        <w:rPr>
          <w:i/>
          <w:iCs/>
          <w:sz w:val="28"/>
          <w:szCs w:val="28"/>
        </w:rPr>
        <w:t xml:space="preserve"> 2004–2009 </w:t>
      </w:r>
      <w:r w:rsidRPr="003C060E">
        <w:rPr>
          <w:i/>
          <w:iCs/>
          <w:sz w:val="28"/>
          <w:szCs w:val="28"/>
          <w:lang w:val="en-US"/>
        </w:rPr>
        <w:t>gg</w:t>
      </w:r>
      <w:r w:rsidRPr="00690B63">
        <w:rPr>
          <w:sz w:val="28"/>
          <w:szCs w:val="28"/>
        </w:rPr>
        <w:t xml:space="preserve">.) </w:t>
      </w:r>
      <w:r w:rsidRPr="003C060E">
        <w:rPr>
          <w:i/>
          <w:iCs/>
          <w:sz w:val="28"/>
          <w:szCs w:val="28"/>
          <w:lang w:val="en-US"/>
        </w:rPr>
        <w:t>[The Gold of the Sarmatian Chieftains. The Elite Necropolis Filippovka 1 (after the Results of 2004–2009 Excavations]</w:t>
      </w:r>
      <w:r w:rsidRPr="003C060E">
        <w:rPr>
          <w:sz w:val="28"/>
          <w:szCs w:val="28"/>
          <w:lang w:val="en-US"/>
        </w:rPr>
        <w:t>. Moscow.</w:t>
      </w:r>
    </w:p>
    <w:p w14:paraId="45F98E7D" w14:textId="77777777" w:rsidR="00690B63" w:rsidRPr="003C060E" w:rsidRDefault="00690B63" w:rsidP="00690B63">
      <w:pPr>
        <w:ind w:left="708"/>
        <w:rPr>
          <w:i/>
          <w:sz w:val="28"/>
          <w:szCs w:val="28"/>
          <w:lang w:val="en-US"/>
        </w:rPr>
      </w:pPr>
      <w:r w:rsidRPr="003C060E">
        <w:rPr>
          <w:sz w:val="28"/>
          <w:szCs w:val="28"/>
        </w:rPr>
        <w:t xml:space="preserve">Яблонский, Л.Т. </w:t>
      </w:r>
      <w:r w:rsidRPr="003C060E">
        <w:rPr>
          <w:i/>
          <w:sz w:val="28"/>
          <w:szCs w:val="28"/>
        </w:rPr>
        <w:t>Золото сарматских вождей. Элитный некрополь Филипповка 1 (по материалам раскопок 2004–2009 гг.).</w:t>
      </w:r>
      <w:r w:rsidRPr="003C060E">
        <w:rPr>
          <w:sz w:val="28"/>
          <w:szCs w:val="28"/>
        </w:rPr>
        <w:t xml:space="preserve"> М</w:t>
      </w:r>
      <w:r w:rsidRPr="003C060E">
        <w:rPr>
          <w:sz w:val="28"/>
          <w:szCs w:val="28"/>
          <w:lang w:val="en-US"/>
        </w:rPr>
        <w:t>.</w:t>
      </w:r>
    </w:p>
    <w:p w14:paraId="11DC3E82" w14:textId="77777777" w:rsidR="00690B63" w:rsidRPr="003C060E" w:rsidRDefault="00690B63" w:rsidP="00690B63">
      <w:pPr>
        <w:rPr>
          <w:sz w:val="28"/>
          <w:szCs w:val="28"/>
          <w:lang w:val="en-US"/>
        </w:rPr>
      </w:pPr>
      <w:r w:rsidRPr="003C060E">
        <w:rPr>
          <w:iCs/>
          <w:sz w:val="28"/>
          <w:szCs w:val="28"/>
          <w:lang w:val="en-US"/>
        </w:rPr>
        <w:t xml:space="preserve">Zdanovich, G.B., Khabdulina, </w:t>
      </w:r>
      <w:r w:rsidRPr="003C060E">
        <w:rPr>
          <w:iCs/>
          <w:sz w:val="28"/>
          <w:szCs w:val="28"/>
        </w:rPr>
        <w:t>М</w:t>
      </w:r>
      <w:r w:rsidRPr="003C060E">
        <w:rPr>
          <w:iCs/>
          <w:sz w:val="28"/>
          <w:szCs w:val="28"/>
          <w:lang w:val="en-US"/>
        </w:rPr>
        <w:t>.</w:t>
      </w:r>
      <w:r w:rsidRPr="003C060E">
        <w:rPr>
          <w:iCs/>
          <w:sz w:val="28"/>
          <w:szCs w:val="28"/>
        </w:rPr>
        <w:t>К</w:t>
      </w:r>
      <w:r w:rsidRPr="003C060E">
        <w:rPr>
          <w:iCs/>
          <w:sz w:val="28"/>
          <w:szCs w:val="28"/>
          <w:lang w:val="en-US"/>
        </w:rPr>
        <w:t>. 1986:</w:t>
      </w:r>
      <w:r w:rsidRPr="003C060E">
        <w:rPr>
          <w:sz w:val="28"/>
          <w:szCs w:val="28"/>
          <w:lang w:val="en-US"/>
        </w:rPr>
        <w:t xml:space="preserve"> [Temir Burial-mound]. In: G.B. </w:t>
      </w:r>
    </w:p>
    <w:p w14:paraId="4956C6AF" w14:textId="77777777" w:rsidR="00690B63" w:rsidRPr="003C060E" w:rsidRDefault="00690B63" w:rsidP="00690B63">
      <w:pPr>
        <w:ind w:left="708"/>
        <w:rPr>
          <w:sz w:val="28"/>
          <w:szCs w:val="28"/>
          <w:lang w:val="en-US"/>
        </w:rPr>
      </w:pPr>
      <w:r w:rsidRPr="003C060E">
        <w:rPr>
          <w:iCs/>
          <w:sz w:val="28"/>
          <w:szCs w:val="28"/>
          <w:lang w:val="en-US"/>
        </w:rPr>
        <w:t>Zdanovich (ed.),</w:t>
      </w:r>
      <w:r w:rsidRPr="003C060E">
        <w:rPr>
          <w:sz w:val="28"/>
          <w:szCs w:val="28"/>
          <w:lang w:val="en-US"/>
        </w:rPr>
        <w:t xml:space="preserve"> </w:t>
      </w:r>
      <w:r w:rsidRPr="003C060E">
        <w:rPr>
          <w:i/>
          <w:iCs/>
          <w:sz w:val="28"/>
          <w:szCs w:val="28"/>
          <w:lang w:val="en-US"/>
        </w:rPr>
        <w:t>Ranniy zheleznyy vek i srednevekov'e Uralo-Irtyshskogo mezhdurech'ya. Mezhvuzovskiy sbornik [Early Iron Age and Middle Ages of the Ural-Irtysh Interfluve. Collection of Interuniversity Papers]</w:t>
      </w:r>
      <w:r w:rsidRPr="003C060E">
        <w:rPr>
          <w:sz w:val="28"/>
          <w:szCs w:val="28"/>
          <w:lang w:val="en-US"/>
        </w:rPr>
        <w:t xml:space="preserve"> Chelyabinsk, 45–65. </w:t>
      </w:r>
    </w:p>
    <w:p w14:paraId="21111007" w14:textId="77777777" w:rsidR="00690B63" w:rsidRDefault="00690B63" w:rsidP="00690B63">
      <w:pPr>
        <w:ind w:left="708"/>
        <w:rPr>
          <w:sz w:val="28"/>
          <w:szCs w:val="28"/>
        </w:rPr>
      </w:pPr>
      <w:r w:rsidRPr="003C060E">
        <w:rPr>
          <w:sz w:val="28"/>
          <w:szCs w:val="28"/>
        </w:rPr>
        <w:t>Зданович</w:t>
      </w:r>
      <w:r w:rsidRPr="003C060E">
        <w:rPr>
          <w:sz w:val="28"/>
          <w:szCs w:val="28"/>
          <w:lang w:val="en-US"/>
        </w:rPr>
        <w:t xml:space="preserve">, </w:t>
      </w:r>
      <w:r w:rsidRPr="003C060E">
        <w:rPr>
          <w:sz w:val="28"/>
          <w:szCs w:val="28"/>
        </w:rPr>
        <w:t>Г</w:t>
      </w:r>
      <w:r w:rsidRPr="003C060E">
        <w:rPr>
          <w:sz w:val="28"/>
          <w:szCs w:val="28"/>
          <w:lang w:val="en-US"/>
        </w:rPr>
        <w:t>.</w:t>
      </w:r>
      <w:r w:rsidRPr="003C060E">
        <w:rPr>
          <w:sz w:val="28"/>
          <w:szCs w:val="28"/>
        </w:rPr>
        <w:t>Б</w:t>
      </w:r>
      <w:r w:rsidRPr="003C060E">
        <w:rPr>
          <w:sz w:val="28"/>
          <w:szCs w:val="28"/>
          <w:lang w:val="en-US"/>
        </w:rPr>
        <w:t xml:space="preserve">., </w:t>
      </w:r>
      <w:r w:rsidRPr="003C060E">
        <w:rPr>
          <w:sz w:val="28"/>
          <w:szCs w:val="28"/>
        </w:rPr>
        <w:t>Хабдулина</w:t>
      </w:r>
      <w:r w:rsidRPr="003C060E">
        <w:rPr>
          <w:sz w:val="28"/>
          <w:szCs w:val="28"/>
          <w:lang w:val="en-US"/>
        </w:rPr>
        <w:t xml:space="preserve">, </w:t>
      </w:r>
      <w:r w:rsidRPr="003C060E">
        <w:rPr>
          <w:sz w:val="28"/>
          <w:szCs w:val="28"/>
        </w:rPr>
        <w:t>М</w:t>
      </w:r>
      <w:r w:rsidRPr="003C060E">
        <w:rPr>
          <w:sz w:val="28"/>
          <w:szCs w:val="28"/>
          <w:lang w:val="en-US"/>
        </w:rPr>
        <w:t>.</w:t>
      </w:r>
      <w:r w:rsidRPr="003C060E">
        <w:rPr>
          <w:sz w:val="28"/>
          <w:szCs w:val="28"/>
        </w:rPr>
        <w:t>К</w:t>
      </w:r>
      <w:r w:rsidRPr="003C060E">
        <w:rPr>
          <w:sz w:val="28"/>
          <w:szCs w:val="28"/>
          <w:lang w:val="en-US"/>
        </w:rPr>
        <w:t xml:space="preserve">. </w:t>
      </w:r>
      <w:r w:rsidRPr="003C060E">
        <w:rPr>
          <w:sz w:val="28"/>
          <w:szCs w:val="28"/>
        </w:rPr>
        <w:t>Курган</w:t>
      </w:r>
      <w:r w:rsidRPr="003C060E">
        <w:rPr>
          <w:sz w:val="28"/>
          <w:szCs w:val="28"/>
          <w:lang w:val="en-US"/>
        </w:rPr>
        <w:t xml:space="preserve"> </w:t>
      </w:r>
      <w:r w:rsidRPr="003C060E">
        <w:rPr>
          <w:sz w:val="28"/>
          <w:szCs w:val="28"/>
        </w:rPr>
        <w:t>Темир</w:t>
      </w:r>
      <w:r w:rsidRPr="003C060E">
        <w:rPr>
          <w:sz w:val="28"/>
          <w:szCs w:val="28"/>
          <w:lang w:val="en-US"/>
        </w:rPr>
        <w:t xml:space="preserve">. </w:t>
      </w:r>
      <w:r w:rsidRPr="003C060E">
        <w:rPr>
          <w:sz w:val="28"/>
          <w:szCs w:val="28"/>
        </w:rPr>
        <w:t xml:space="preserve">В кн.: Г.Б. Зданович (ред.), </w:t>
      </w:r>
      <w:r w:rsidRPr="003C060E">
        <w:rPr>
          <w:i/>
          <w:iCs/>
          <w:sz w:val="28"/>
          <w:szCs w:val="28"/>
        </w:rPr>
        <w:t>Ранний железный век т средневековье Урало-Иртышского междуречья. Межвузовский сборник</w:t>
      </w:r>
      <w:r w:rsidRPr="003C060E">
        <w:rPr>
          <w:sz w:val="28"/>
          <w:szCs w:val="28"/>
        </w:rPr>
        <w:t>. Челябинск, 45–65.</w:t>
      </w:r>
      <w:r w:rsidRPr="00847A51">
        <w:rPr>
          <w:sz w:val="28"/>
          <w:szCs w:val="28"/>
        </w:rPr>
        <w:t xml:space="preserve"> </w:t>
      </w:r>
    </w:p>
    <w:p w14:paraId="26A097F7" w14:textId="77777777" w:rsidR="0059179E" w:rsidRDefault="0059179E"/>
    <w:sectPr w:rsidR="00591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de">
    <w:altName w:val="Calibri"/>
    <w:panose1 w:val="00000000000000000000"/>
    <w:charset w:val="EE"/>
    <w:family w:val="swiss"/>
    <w:notTrueType/>
    <w:pitch w:val="default"/>
    <w:sig w:usb0="00000003" w:usb1="00000000" w:usb2="00000000" w:usb3="00000000" w:csb0="00000003" w:csb1="00000000"/>
  </w:font>
  <w:font w:name="NewBaskervilleITC-Regular">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7" w:usb1="08070000" w:usb2="00000010" w:usb3="00000000" w:csb0="00020007" w:csb1="00000000"/>
  </w:font>
  <w:font w:name="00ZRCola-Bold">
    <w:altName w:val="Yu Gothic"/>
    <w:panose1 w:val="00000000000000000000"/>
    <w:charset w:val="80"/>
    <w:family w:val="auto"/>
    <w:notTrueType/>
    <w:pitch w:val="default"/>
    <w:sig w:usb0="00000001" w:usb1="08070000" w:usb2="00000010" w:usb3="00000000" w:csb0="00020000" w:csb1="00000000"/>
  </w:font>
  <w:font w:name="00ZRCola-Italic">
    <w:altName w:val="Yu Gothic"/>
    <w:panose1 w:val="00000000000000000000"/>
    <w:charset w:val="80"/>
    <w:family w:val="auto"/>
    <w:notTrueType/>
    <w:pitch w:val="default"/>
    <w:sig w:usb0="00000001" w:usb1="08070000" w:usb2="00000010" w:usb3="00000000" w:csb0="00020000" w:csb1="00000000"/>
  </w:font>
  <w:font w:name="00ZRColaRegular">
    <w:altName w:val="Yu Gothic"/>
    <w:panose1 w:val="00000000000000000000"/>
    <w:charset w:val="80"/>
    <w:family w:val="auto"/>
    <w:notTrueType/>
    <w:pitch w:val="default"/>
    <w:sig w:usb0="00000001" w:usb1="08070000" w:usb2="00000010" w:usb3="00000000" w:csb0="00020000" w:csb1="00000000"/>
  </w:font>
  <w:font w:name="CenturySchoolbookBT-Roman">
    <w:altName w:val="Calibri"/>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PS-ItalicMT">
    <w:altName w:val="Yu Gothic"/>
    <w:panose1 w:val="00000000000000000000"/>
    <w:charset w:val="80"/>
    <w:family w:val="auto"/>
    <w:notTrueType/>
    <w:pitch w:val="default"/>
    <w:sig w:usb0="00000207" w:usb1="08070000" w:usb2="00000010" w:usb3="00000000" w:csb0="0002000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3"/>
    <w:rsid w:val="0059179E"/>
    <w:rsid w:val="0069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2769D"/>
  <w15:chartTrackingRefBased/>
  <w15:docId w15:val="{EE10D0BE-FFE8-46B4-A48B-423B700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0B6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4"/>
    <w:rsid w:val="00690B63"/>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690B63"/>
    <w:rPr>
      <w:rFonts w:eastAsia="Calibri"/>
    </w:rPr>
  </w:style>
  <w:style w:type="character" w:customStyle="1" w:styleId="acopre">
    <w:name w:val="acopre"/>
    <w:basedOn w:val="a0"/>
    <w:rsid w:val="00690B63"/>
  </w:style>
  <w:style w:type="character" w:styleId="a5">
    <w:name w:val="Emphasis"/>
    <w:basedOn w:val="a0"/>
    <w:uiPriority w:val="20"/>
    <w:qFormat/>
    <w:rsid w:val="00690B63"/>
    <w:rPr>
      <w:i/>
      <w:iCs/>
    </w:rPr>
  </w:style>
  <w:style w:type="paragraph" w:customStyle="1" w:styleId="Default">
    <w:name w:val="Default"/>
    <w:rsid w:val="00690B63"/>
    <w:pPr>
      <w:autoSpaceDE w:val="0"/>
      <w:autoSpaceDN w:val="0"/>
      <w:adjustRightInd w:val="0"/>
    </w:pPr>
    <w:rPr>
      <w:rFonts w:ascii="Code" w:hAnsi="Code" w:cs="Code"/>
      <w:color w:val="000000"/>
      <w:sz w:val="24"/>
      <w:szCs w:val="24"/>
    </w:rPr>
  </w:style>
  <w:style w:type="character" w:customStyle="1" w:styleId="jlqj4b">
    <w:name w:val="jlqj4b"/>
    <w:basedOn w:val="a0"/>
    <w:rsid w:val="00690B63"/>
  </w:style>
  <w:style w:type="paragraph" w:styleId="a6">
    <w:name w:val="Normal (Web)"/>
    <w:basedOn w:val="a"/>
    <w:uiPriority w:val="99"/>
    <w:rsid w:val="00690B63"/>
    <w:pPr>
      <w:spacing w:before="100" w:beforeAutospacing="1" w:after="100" w:afterAutospacing="1"/>
    </w:pPr>
    <w:rPr>
      <w:rFonts w:eastAsia="Times New Roman"/>
      <w:color w:val="000000"/>
      <w:lang w:val="de-DE" w:eastAsia="de-DE"/>
    </w:rPr>
  </w:style>
  <w:style w:type="character" w:customStyle="1" w:styleId="st">
    <w:name w:val="st"/>
    <w:basedOn w:val="a0"/>
    <w:rsid w:val="00690B63"/>
  </w:style>
  <w:style w:type="character" w:styleId="HTML">
    <w:name w:val="HTML Cite"/>
    <w:basedOn w:val="a0"/>
    <w:uiPriority w:val="99"/>
    <w:unhideWhenUsed/>
    <w:rsid w:val="00690B63"/>
    <w:rPr>
      <w:i/>
      <w:iCs/>
    </w:rPr>
  </w:style>
  <w:style w:type="character" w:customStyle="1" w:styleId="tlid-translation">
    <w:name w:val="tlid-translation"/>
    <w:rsid w:val="00690B63"/>
    <w:rPr>
      <w:rFonts w:cs="Times New Roman"/>
    </w:rPr>
  </w:style>
  <w:style w:type="character" w:customStyle="1" w:styleId="viiyi">
    <w:name w:val="viiyi"/>
    <w:basedOn w:val="a0"/>
    <w:rsid w:val="0069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13352</Characters>
  <Application>Microsoft Office Word</Application>
  <DocSecurity>0</DocSecurity>
  <Lines>267</Lines>
  <Paragraphs>109</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Treister Mikhail</dc:creator>
  <cp:keywords/>
  <dc:description/>
  <cp:lastModifiedBy>Treister Mikhail</cp:lastModifiedBy>
  <cp:revision>1</cp:revision>
  <dcterms:created xsi:type="dcterms:W3CDTF">2021-06-25T14:02:00Z</dcterms:created>
  <dcterms:modified xsi:type="dcterms:W3CDTF">2021-06-25T14:02:00Z</dcterms:modified>
</cp:coreProperties>
</file>